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9F436" w14:textId="77777777" w:rsidR="00EC6E55" w:rsidRPr="00EC6E55" w:rsidRDefault="00EC6E55" w:rsidP="00EC6E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EC6E55">
        <w:rPr>
          <w:rFonts w:ascii="Arial" w:eastAsia="Times New Roman" w:hAnsi="Arial" w:cs="Arial"/>
          <w:color w:val="000000"/>
          <w:sz w:val="24"/>
          <w:szCs w:val="24"/>
          <w:lang w:val="el-GR"/>
        </w:rPr>
        <w:t>Η</w:t>
      </w:r>
      <w:r w:rsidRPr="00EC6E5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C6E55">
        <w:rPr>
          <w:rFonts w:ascii="Arial" w:eastAsia="Times New Roman" w:hAnsi="Arial" w:cs="Arial"/>
          <w:b/>
          <w:bCs/>
          <w:color w:val="000000"/>
          <w:sz w:val="24"/>
          <w:szCs w:val="24"/>
        </w:rPr>
        <w:t>ILT</w:t>
      </w:r>
      <w:r w:rsidRPr="00EC6E55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 </w:t>
      </w:r>
      <w:r w:rsidRPr="00EC6E55">
        <w:rPr>
          <w:rFonts w:ascii="Arial" w:eastAsia="Times New Roman" w:hAnsi="Arial" w:cs="Arial"/>
          <w:b/>
          <w:bCs/>
          <w:color w:val="000000"/>
          <w:sz w:val="24"/>
          <w:szCs w:val="24"/>
        </w:rPr>
        <w:t>LOGISTICS</w:t>
      </w:r>
      <w:r w:rsidRPr="00EC6E55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 </w:t>
      </w:r>
      <w:r w:rsidRPr="00EC6E55">
        <w:rPr>
          <w:rFonts w:ascii="Arial" w:eastAsia="Times New Roman" w:hAnsi="Arial" w:cs="Arial"/>
          <w:b/>
          <w:bCs/>
          <w:color w:val="000000"/>
          <w:sz w:val="24"/>
          <w:szCs w:val="24"/>
        </w:rPr>
        <w:t>AE</w:t>
      </w:r>
      <w:r w:rsidRPr="00EC6E5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C6E55">
        <w:rPr>
          <w:rFonts w:ascii="Arial" w:eastAsia="Times New Roman" w:hAnsi="Arial" w:cs="Arial"/>
          <w:color w:val="000000"/>
          <w:sz w:val="24"/>
          <w:szCs w:val="24"/>
          <w:lang w:val="el-GR"/>
        </w:rPr>
        <w:t>που εδρεύει στο</w:t>
      </w:r>
      <w:r w:rsidRPr="00EC6E55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EC6E55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Καλοχώρι</w:t>
      </w:r>
      <w:proofErr w:type="spellEnd"/>
      <w:r w:rsidRPr="00EC6E55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 Θεσσαλονίκης</w:t>
      </w:r>
      <w:r w:rsidRPr="00EC6E55">
        <w:rPr>
          <w:rFonts w:ascii="Arial" w:eastAsia="Times New Roman" w:hAnsi="Arial" w:cs="Arial"/>
          <w:color w:val="000000"/>
          <w:sz w:val="24"/>
          <w:szCs w:val="24"/>
          <w:lang w:val="el-GR"/>
        </w:rPr>
        <w:t>, αναζητά</w:t>
      </w:r>
      <w:r w:rsidRPr="00EC6E55">
        <w:rPr>
          <w:rFonts w:ascii="Arial" w:eastAsia="Times New Roman" w:hAnsi="Arial" w:cs="Arial"/>
          <w:color w:val="000000"/>
          <w:sz w:val="24"/>
          <w:szCs w:val="24"/>
        </w:rPr>
        <w:t> </w:t>
      </w:r>
      <w:bookmarkStart w:id="0" w:name="_GoBack"/>
      <w:r w:rsidRPr="00EC6E55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Στελέχη Πωλήσεων - </w:t>
      </w:r>
      <w:r w:rsidRPr="00EC6E55">
        <w:rPr>
          <w:rFonts w:ascii="Arial" w:eastAsia="Times New Roman" w:hAnsi="Arial" w:cs="Arial"/>
          <w:b/>
          <w:bCs/>
          <w:color w:val="000000"/>
          <w:sz w:val="24"/>
          <w:szCs w:val="24"/>
        </w:rPr>
        <w:t>Customer</w:t>
      </w:r>
      <w:r w:rsidRPr="00EC6E55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 </w:t>
      </w:r>
      <w:r w:rsidRPr="00EC6E55">
        <w:rPr>
          <w:rFonts w:ascii="Arial" w:eastAsia="Times New Roman" w:hAnsi="Arial" w:cs="Arial"/>
          <w:b/>
          <w:bCs/>
          <w:color w:val="000000"/>
          <w:sz w:val="24"/>
          <w:szCs w:val="24"/>
        </w:rPr>
        <w:t>Service</w:t>
      </w:r>
      <w:bookmarkEnd w:id="0"/>
      <w:r w:rsidRPr="00EC6E5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C6E55">
        <w:rPr>
          <w:rFonts w:ascii="Arial" w:eastAsia="Times New Roman" w:hAnsi="Arial" w:cs="Arial"/>
          <w:color w:val="000000"/>
          <w:sz w:val="24"/>
          <w:szCs w:val="24"/>
          <w:lang w:val="el-GR"/>
        </w:rPr>
        <w:t>για το υποκατάστημά της στον</w:t>
      </w:r>
      <w:r w:rsidRPr="00EC6E5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C6E55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Ασπρόπυργο Αττικής.</w:t>
      </w:r>
    </w:p>
    <w:p w14:paraId="1F6A90F6" w14:textId="77777777" w:rsidR="00EC6E55" w:rsidRPr="00EC6E55" w:rsidRDefault="00EC6E55" w:rsidP="00EC6E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EC6E55">
        <w:rPr>
          <w:rFonts w:ascii="Arial" w:eastAsia="Times New Roman" w:hAnsi="Arial" w:cs="Arial"/>
          <w:color w:val="000000"/>
          <w:sz w:val="24"/>
          <w:szCs w:val="24"/>
          <w:lang w:val="el-GR"/>
        </w:rPr>
        <w:t>Η θέση είναι μόνιμη και πλήρους απασχόλησης.</w:t>
      </w:r>
    </w:p>
    <w:p w14:paraId="564802EF" w14:textId="77777777" w:rsidR="00EC6E55" w:rsidRPr="00EC6E55" w:rsidRDefault="00EC6E55" w:rsidP="00EC6E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C6E55">
        <w:rPr>
          <w:rFonts w:ascii="Arial" w:eastAsia="Times New Roman" w:hAnsi="Arial" w:cs="Arial"/>
          <w:b/>
          <w:bCs/>
          <w:color w:val="000000"/>
          <w:sz w:val="24"/>
          <w:szCs w:val="24"/>
        </w:rPr>
        <w:t>Περιγρ</w:t>
      </w:r>
      <w:proofErr w:type="spellEnd"/>
      <w:r w:rsidRPr="00EC6E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αφή </w:t>
      </w:r>
      <w:proofErr w:type="spellStart"/>
      <w:r w:rsidRPr="00EC6E55">
        <w:rPr>
          <w:rFonts w:ascii="Arial" w:eastAsia="Times New Roman" w:hAnsi="Arial" w:cs="Arial"/>
          <w:b/>
          <w:bCs/>
          <w:color w:val="000000"/>
          <w:sz w:val="24"/>
          <w:szCs w:val="24"/>
        </w:rPr>
        <w:t>Θέσης</w:t>
      </w:r>
      <w:proofErr w:type="spellEnd"/>
      <w:r w:rsidRPr="00EC6E55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23A5754D" w14:textId="77777777" w:rsidR="00EC6E55" w:rsidRPr="00EC6E55" w:rsidRDefault="00EC6E55" w:rsidP="00EC6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C6E55">
        <w:rPr>
          <w:rFonts w:ascii="Arial" w:eastAsia="Times New Roman" w:hAnsi="Arial" w:cs="Arial"/>
          <w:color w:val="000000"/>
          <w:sz w:val="24"/>
          <w:szCs w:val="24"/>
        </w:rPr>
        <w:t>Εξυ</w:t>
      </w:r>
      <w:proofErr w:type="spellEnd"/>
      <w:r w:rsidRPr="00EC6E55">
        <w:rPr>
          <w:rFonts w:ascii="Arial" w:eastAsia="Times New Roman" w:hAnsi="Arial" w:cs="Arial"/>
          <w:color w:val="000000"/>
          <w:sz w:val="24"/>
          <w:szCs w:val="24"/>
        </w:rPr>
        <w:t xml:space="preserve">πηρέτηση </w:t>
      </w:r>
      <w:proofErr w:type="spellStart"/>
      <w:r w:rsidRPr="00EC6E55">
        <w:rPr>
          <w:rFonts w:ascii="Arial" w:eastAsia="Times New Roman" w:hAnsi="Arial" w:cs="Arial"/>
          <w:color w:val="000000"/>
          <w:sz w:val="24"/>
          <w:szCs w:val="24"/>
        </w:rPr>
        <w:t>εισερχόμενων</w:t>
      </w:r>
      <w:proofErr w:type="spellEnd"/>
      <w:r w:rsidRPr="00EC6E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C6E55">
        <w:rPr>
          <w:rFonts w:ascii="Arial" w:eastAsia="Times New Roman" w:hAnsi="Arial" w:cs="Arial"/>
          <w:color w:val="000000"/>
          <w:sz w:val="24"/>
          <w:szCs w:val="24"/>
        </w:rPr>
        <w:t>ζητήσεων</w:t>
      </w:r>
      <w:proofErr w:type="spellEnd"/>
      <w:r w:rsidRPr="00EC6E55">
        <w:rPr>
          <w:rFonts w:ascii="Arial" w:eastAsia="Times New Roman" w:hAnsi="Arial" w:cs="Arial"/>
          <w:color w:val="000000"/>
          <w:sz w:val="24"/>
          <w:szCs w:val="24"/>
        </w:rPr>
        <w:t xml:space="preserve"> π</w:t>
      </w:r>
      <w:proofErr w:type="spellStart"/>
      <w:r w:rsidRPr="00EC6E55">
        <w:rPr>
          <w:rFonts w:ascii="Arial" w:eastAsia="Times New Roman" w:hAnsi="Arial" w:cs="Arial"/>
          <w:color w:val="000000"/>
          <w:sz w:val="24"/>
          <w:szCs w:val="24"/>
        </w:rPr>
        <w:t>ελ</w:t>
      </w:r>
      <w:proofErr w:type="spellEnd"/>
      <w:r w:rsidRPr="00EC6E55">
        <w:rPr>
          <w:rFonts w:ascii="Arial" w:eastAsia="Times New Roman" w:hAnsi="Arial" w:cs="Arial"/>
          <w:color w:val="000000"/>
          <w:sz w:val="24"/>
          <w:szCs w:val="24"/>
        </w:rPr>
        <w:t>ατών</w:t>
      </w:r>
    </w:p>
    <w:p w14:paraId="1D91C2B9" w14:textId="77777777" w:rsidR="00EC6E55" w:rsidRPr="00EC6E55" w:rsidRDefault="00EC6E55" w:rsidP="00EC6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EC6E55">
        <w:rPr>
          <w:rFonts w:ascii="Arial" w:eastAsia="Times New Roman" w:hAnsi="Arial" w:cs="Arial"/>
          <w:color w:val="000000"/>
          <w:sz w:val="24"/>
          <w:szCs w:val="24"/>
          <w:lang w:val="el-GR"/>
        </w:rPr>
        <w:t>Δημιουργία και αποστολή προσφορών στους πελάτες</w:t>
      </w:r>
    </w:p>
    <w:p w14:paraId="7BE7EC13" w14:textId="77777777" w:rsidR="00EC6E55" w:rsidRPr="00EC6E55" w:rsidRDefault="00EC6E55" w:rsidP="00EC6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EC6E55">
        <w:rPr>
          <w:rFonts w:ascii="Arial" w:eastAsia="Times New Roman" w:hAnsi="Arial" w:cs="Arial"/>
          <w:color w:val="000000"/>
          <w:sz w:val="24"/>
          <w:szCs w:val="24"/>
          <w:lang w:val="el-GR"/>
        </w:rPr>
        <w:t>Εξυπηρέτηση πελατών για την πορεία των έργων</w:t>
      </w:r>
    </w:p>
    <w:p w14:paraId="0B588FF0" w14:textId="77777777" w:rsidR="00EC6E55" w:rsidRPr="00EC6E55" w:rsidRDefault="00EC6E55" w:rsidP="00EC6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C6E55">
        <w:rPr>
          <w:rFonts w:ascii="Arial" w:eastAsia="Times New Roman" w:hAnsi="Arial" w:cs="Arial"/>
          <w:color w:val="000000"/>
          <w:sz w:val="24"/>
          <w:szCs w:val="24"/>
        </w:rPr>
        <w:t>Προετοιμ</w:t>
      </w:r>
      <w:proofErr w:type="spellEnd"/>
      <w:r w:rsidRPr="00EC6E55">
        <w:rPr>
          <w:rFonts w:ascii="Arial" w:eastAsia="Times New Roman" w:hAnsi="Arial" w:cs="Arial"/>
          <w:color w:val="000000"/>
          <w:sz w:val="24"/>
          <w:szCs w:val="24"/>
        </w:rPr>
        <w:t>ασία ανα</w:t>
      </w:r>
      <w:proofErr w:type="spellStart"/>
      <w:r w:rsidRPr="00EC6E55">
        <w:rPr>
          <w:rFonts w:ascii="Arial" w:eastAsia="Times New Roman" w:hAnsi="Arial" w:cs="Arial"/>
          <w:color w:val="000000"/>
          <w:sz w:val="24"/>
          <w:szCs w:val="24"/>
        </w:rPr>
        <w:t>φορών</w:t>
      </w:r>
      <w:proofErr w:type="spellEnd"/>
      <w:r w:rsidRPr="00EC6E55">
        <w:rPr>
          <w:rFonts w:ascii="Arial" w:eastAsia="Times New Roman" w:hAnsi="Arial" w:cs="Arial"/>
          <w:color w:val="000000"/>
          <w:sz w:val="24"/>
          <w:szCs w:val="24"/>
        </w:rPr>
        <w:t xml:space="preserve"> π</w:t>
      </w:r>
      <w:proofErr w:type="spellStart"/>
      <w:r w:rsidRPr="00EC6E55">
        <w:rPr>
          <w:rFonts w:ascii="Arial" w:eastAsia="Times New Roman" w:hAnsi="Arial" w:cs="Arial"/>
          <w:color w:val="000000"/>
          <w:sz w:val="24"/>
          <w:szCs w:val="24"/>
        </w:rPr>
        <w:t>ωλήσεων</w:t>
      </w:r>
      <w:proofErr w:type="spellEnd"/>
    </w:p>
    <w:p w14:paraId="5F96A78D" w14:textId="77777777" w:rsidR="00EC6E55" w:rsidRPr="00EC6E55" w:rsidRDefault="00EC6E55" w:rsidP="00EC6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EC6E55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Διαχείριση σχέσεων με πελάτες - </w:t>
      </w:r>
      <w:r w:rsidRPr="00EC6E55">
        <w:rPr>
          <w:rFonts w:ascii="Arial" w:eastAsia="Times New Roman" w:hAnsi="Arial" w:cs="Arial"/>
          <w:color w:val="000000"/>
          <w:sz w:val="24"/>
          <w:szCs w:val="24"/>
        </w:rPr>
        <w:t>Account</w:t>
      </w:r>
      <w:r w:rsidRPr="00EC6E55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 w:rsidRPr="00EC6E55">
        <w:rPr>
          <w:rFonts w:ascii="Arial" w:eastAsia="Times New Roman" w:hAnsi="Arial" w:cs="Arial"/>
          <w:color w:val="000000"/>
          <w:sz w:val="24"/>
          <w:szCs w:val="24"/>
        </w:rPr>
        <w:t>Management</w:t>
      </w:r>
    </w:p>
    <w:p w14:paraId="31A6C35C" w14:textId="77777777" w:rsidR="00EC6E55" w:rsidRPr="00EC6E55" w:rsidRDefault="00EC6E55" w:rsidP="00EC6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EC6E55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Ανάπτυξη πελατολογίου μέσω </w:t>
      </w:r>
      <w:r w:rsidRPr="00EC6E55">
        <w:rPr>
          <w:rFonts w:ascii="Arial" w:eastAsia="Times New Roman" w:hAnsi="Arial" w:cs="Arial"/>
          <w:color w:val="000000"/>
          <w:sz w:val="24"/>
          <w:szCs w:val="24"/>
        </w:rPr>
        <w:t>Upselling</w:t>
      </w:r>
      <w:r w:rsidRPr="00EC6E55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και </w:t>
      </w:r>
      <w:r w:rsidRPr="00EC6E55">
        <w:rPr>
          <w:rFonts w:ascii="Arial" w:eastAsia="Times New Roman" w:hAnsi="Arial" w:cs="Arial"/>
          <w:color w:val="000000"/>
          <w:sz w:val="24"/>
          <w:szCs w:val="24"/>
        </w:rPr>
        <w:t>Cross</w:t>
      </w:r>
      <w:r w:rsidRPr="00EC6E55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 w:rsidRPr="00EC6E55">
        <w:rPr>
          <w:rFonts w:ascii="Arial" w:eastAsia="Times New Roman" w:hAnsi="Arial" w:cs="Arial"/>
          <w:color w:val="000000"/>
          <w:sz w:val="24"/>
          <w:szCs w:val="24"/>
        </w:rPr>
        <w:t>Selling</w:t>
      </w:r>
    </w:p>
    <w:p w14:paraId="65A172EA" w14:textId="77777777" w:rsidR="00EC6E55" w:rsidRDefault="00EC6E55" w:rsidP="00EC6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C6E55">
        <w:rPr>
          <w:rFonts w:ascii="Arial" w:eastAsia="Times New Roman" w:hAnsi="Arial" w:cs="Arial"/>
          <w:color w:val="000000"/>
          <w:sz w:val="24"/>
          <w:szCs w:val="24"/>
        </w:rPr>
        <w:t>Τήρηση</w:t>
      </w:r>
      <w:proofErr w:type="spellEnd"/>
      <w:r w:rsidRPr="00EC6E55">
        <w:rPr>
          <w:rFonts w:ascii="Arial" w:eastAsia="Times New Roman" w:hAnsi="Arial" w:cs="Arial"/>
          <w:color w:val="000000"/>
          <w:sz w:val="24"/>
          <w:szCs w:val="24"/>
        </w:rPr>
        <w:t xml:space="preserve"> και παρα</w:t>
      </w:r>
      <w:proofErr w:type="spellStart"/>
      <w:r w:rsidRPr="00EC6E55">
        <w:rPr>
          <w:rFonts w:ascii="Arial" w:eastAsia="Times New Roman" w:hAnsi="Arial" w:cs="Arial"/>
          <w:color w:val="000000"/>
          <w:sz w:val="24"/>
          <w:szCs w:val="24"/>
        </w:rPr>
        <w:t>κολούθηση</w:t>
      </w:r>
      <w:proofErr w:type="spellEnd"/>
      <w:r w:rsidRPr="00EC6E55">
        <w:rPr>
          <w:rFonts w:ascii="Arial" w:eastAsia="Times New Roman" w:hAnsi="Arial" w:cs="Arial"/>
          <w:color w:val="000000"/>
          <w:sz w:val="24"/>
          <w:szCs w:val="24"/>
        </w:rPr>
        <w:t xml:space="preserve"> KPI's</w:t>
      </w:r>
    </w:p>
    <w:p w14:paraId="74A6C9D6" w14:textId="57150DD1" w:rsidR="00EC6E55" w:rsidRPr="00EC6E55" w:rsidRDefault="00EC6E55" w:rsidP="00EC6E5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C6E55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Απαραίτητα Προσόντα</w:t>
      </w:r>
      <w:r w:rsidRPr="00EC6E55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22171BC1" w14:textId="77777777" w:rsidR="00EC6E55" w:rsidRPr="00EC6E55" w:rsidRDefault="00EC6E55" w:rsidP="00EC6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C6E55">
        <w:rPr>
          <w:rFonts w:ascii="Arial" w:eastAsia="Times New Roman" w:hAnsi="Arial" w:cs="Arial"/>
          <w:color w:val="000000"/>
          <w:sz w:val="24"/>
          <w:szCs w:val="24"/>
        </w:rPr>
        <w:t>Πτυχίο</w:t>
      </w:r>
      <w:proofErr w:type="spellEnd"/>
      <w:r w:rsidRPr="00EC6E55">
        <w:rPr>
          <w:rFonts w:ascii="Arial" w:eastAsia="Times New Roman" w:hAnsi="Arial" w:cs="Arial"/>
          <w:color w:val="000000"/>
          <w:sz w:val="24"/>
          <w:szCs w:val="24"/>
        </w:rPr>
        <w:t xml:space="preserve"> ΑΕΙ , ΑΤΕΙ</w:t>
      </w:r>
    </w:p>
    <w:p w14:paraId="6B907927" w14:textId="38F48320" w:rsidR="00EC6E55" w:rsidRPr="00EC6E55" w:rsidRDefault="00EC6E55" w:rsidP="00EC6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EC6E55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Εργασιακή εμπειρία 2-5 ετών επιθυμητή εμπειρία σε εταιρεία </w:t>
      </w:r>
      <w:r w:rsidRPr="00EC6E55">
        <w:rPr>
          <w:rFonts w:ascii="Arial" w:eastAsia="Times New Roman" w:hAnsi="Arial" w:cs="Arial"/>
          <w:color w:val="000000"/>
          <w:sz w:val="24"/>
          <w:szCs w:val="24"/>
        </w:rPr>
        <w:t>Logistics</w:t>
      </w:r>
      <w:r w:rsidRPr="00EC6E55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θα θεωρηθεί πλεονέκτημα</w:t>
      </w:r>
    </w:p>
    <w:p w14:paraId="2084B64B" w14:textId="77777777" w:rsidR="00EC6E55" w:rsidRPr="00EC6E55" w:rsidRDefault="00EC6E55" w:rsidP="00EC6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EC6E55">
        <w:rPr>
          <w:rFonts w:ascii="Arial" w:eastAsia="Times New Roman" w:hAnsi="Arial" w:cs="Arial"/>
          <w:color w:val="000000"/>
          <w:sz w:val="24"/>
          <w:szCs w:val="24"/>
          <w:lang w:val="el-GR"/>
        </w:rPr>
        <w:t>Εξαιρετικές δεξιότητες γραφής και ομιλίας στα Αγγλικά, Ιταλικά και Ελληνικά</w:t>
      </w:r>
    </w:p>
    <w:p w14:paraId="1E522F18" w14:textId="77777777" w:rsidR="00EC6E55" w:rsidRPr="00EC6E55" w:rsidRDefault="00EC6E55" w:rsidP="00EC6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EC6E55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Άριστη χρήση σε προγράμματα </w:t>
      </w:r>
      <w:r w:rsidRPr="00EC6E55">
        <w:rPr>
          <w:rFonts w:ascii="Arial" w:eastAsia="Times New Roman" w:hAnsi="Arial" w:cs="Arial"/>
          <w:color w:val="000000"/>
          <w:sz w:val="24"/>
          <w:szCs w:val="24"/>
        </w:rPr>
        <w:t>MS</w:t>
      </w:r>
      <w:r w:rsidRPr="00EC6E55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 w:rsidRPr="00EC6E55">
        <w:rPr>
          <w:rFonts w:ascii="Arial" w:eastAsia="Times New Roman" w:hAnsi="Arial" w:cs="Arial"/>
          <w:color w:val="000000"/>
          <w:sz w:val="24"/>
          <w:szCs w:val="24"/>
        </w:rPr>
        <w:t>Office</w:t>
      </w:r>
    </w:p>
    <w:p w14:paraId="51E56902" w14:textId="77777777" w:rsidR="00EC6E55" w:rsidRPr="00EC6E55" w:rsidRDefault="00EC6E55" w:rsidP="00EC6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EC6E55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Η εξοικείωση με τις διαδικασίες </w:t>
      </w:r>
      <w:r w:rsidRPr="00EC6E55">
        <w:rPr>
          <w:rFonts w:ascii="Arial" w:eastAsia="Times New Roman" w:hAnsi="Arial" w:cs="Arial"/>
          <w:color w:val="000000"/>
          <w:sz w:val="24"/>
          <w:szCs w:val="24"/>
        </w:rPr>
        <w:t>ISO</w:t>
      </w:r>
      <w:r w:rsidRPr="00EC6E55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θα θεωρηθεί πλεονέκτημα</w:t>
      </w:r>
    </w:p>
    <w:p w14:paraId="68FA61E4" w14:textId="77777777" w:rsidR="00EC6E55" w:rsidRPr="00EC6E55" w:rsidRDefault="00EC6E55" w:rsidP="00EC6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EC6E55">
        <w:rPr>
          <w:rFonts w:ascii="Arial" w:eastAsia="Times New Roman" w:hAnsi="Arial" w:cs="Arial"/>
          <w:color w:val="000000"/>
          <w:sz w:val="24"/>
          <w:szCs w:val="24"/>
          <w:lang w:val="el-GR"/>
        </w:rPr>
        <w:t>Δυνατότητα συνεργασίας και ομαδικού πνεύματος στην εργασία ,είναι απαιτούμενα</w:t>
      </w:r>
    </w:p>
    <w:p w14:paraId="688A64CE" w14:textId="77777777" w:rsidR="00EC6E55" w:rsidRPr="00EC6E55" w:rsidRDefault="00EC6E55" w:rsidP="00EC6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C6E55">
        <w:rPr>
          <w:rFonts w:ascii="Arial" w:eastAsia="Times New Roman" w:hAnsi="Arial" w:cs="Arial"/>
          <w:color w:val="000000"/>
          <w:sz w:val="24"/>
          <w:szCs w:val="24"/>
        </w:rPr>
        <w:t>Ευγένει</w:t>
      </w:r>
      <w:proofErr w:type="spellEnd"/>
      <w:r w:rsidRPr="00EC6E55">
        <w:rPr>
          <w:rFonts w:ascii="Arial" w:eastAsia="Times New Roman" w:hAnsi="Arial" w:cs="Arial"/>
          <w:color w:val="000000"/>
          <w:sz w:val="24"/>
          <w:szCs w:val="24"/>
        </w:rPr>
        <w:t xml:space="preserve">α, </w:t>
      </w:r>
      <w:proofErr w:type="spellStart"/>
      <w:r w:rsidRPr="00EC6E55">
        <w:rPr>
          <w:rFonts w:ascii="Arial" w:eastAsia="Times New Roman" w:hAnsi="Arial" w:cs="Arial"/>
          <w:color w:val="000000"/>
          <w:sz w:val="24"/>
          <w:szCs w:val="24"/>
        </w:rPr>
        <w:t>δι</w:t>
      </w:r>
      <w:proofErr w:type="spellEnd"/>
      <w:r w:rsidRPr="00EC6E55">
        <w:rPr>
          <w:rFonts w:ascii="Arial" w:eastAsia="Times New Roman" w:hAnsi="Arial" w:cs="Arial"/>
          <w:color w:val="000000"/>
          <w:sz w:val="24"/>
          <w:szCs w:val="24"/>
        </w:rPr>
        <w:t>ακριτικότητα, α</w:t>
      </w:r>
      <w:proofErr w:type="spellStart"/>
      <w:r w:rsidRPr="00EC6E55">
        <w:rPr>
          <w:rFonts w:ascii="Arial" w:eastAsia="Times New Roman" w:hAnsi="Arial" w:cs="Arial"/>
          <w:color w:val="000000"/>
          <w:sz w:val="24"/>
          <w:szCs w:val="24"/>
        </w:rPr>
        <w:t>ξιο</w:t>
      </w:r>
      <w:proofErr w:type="spellEnd"/>
      <w:r w:rsidRPr="00EC6E55">
        <w:rPr>
          <w:rFonts w:ascii="Arial" w:eastAsia="Times New Roman" w:hAnsi="Arial" w:cs="Arial"/>
          <w:color w:val="000000"/>
          <w:sz w:val="24"/>
          <w:szCs w:val="24"/>
        </w:rPr>
        <w:t>πιστία και π</w:t>
      </w:r>
      <w:proofErr w:type="spellStart"/>
      <w:r w:rsidRPr="00EC6E55">
        <w:rPr>
          <w:rFonts w:ascii="Arial" w:eastAsia="Times New Roman" w:hAnsi="Arial" w:cs="Arial"/>
          <w:color w:val="000000"/>
          <w:sz w:val="24"/>
          <w:szCs w:val="24"/>
        </w:rPr>
        <w:t>ροσ</w:t>
      </w:r>
      <w:proofErr w:type="spellEnd"/>
      <w:r w:rsidRPr="00EC6E55">
        <w:rPr>
          <w:rFonts w:ascii="Arial" w:eastAsia="Times New Roman" w:hAnsi="Arial" w:cs="Arial"/>
          <w:color w:val="000000"/>
          <w:sz w:val="24"/>
          <w:szCs w:val="24"/>
        </w:rPr>
        <w:t>αρμοστικότητα</w:t>
      </w:r>
    </w:p>
    <w:p w14:paraId="204A3224" w14:textId="77777777" w:rsidR="00EC6E55" w:rsidRPr="00EC6E55" w:rsidRDefault="00EC6E55" w:rsidP="00EC6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EC6E55">
        <w:rPr>
          <w:rFonts w:ascii="Arial" w:eastAsia="Times New Roman" w:hAnsi="Arial" w:cs="Arial"/>
          <w:color w:val="000000"/>
          <w:sz w:val="24"/>
          <w:szCs w:val="24"/>
          <w:lang w:val="el-GR"/>
        </w:rPr>
        <w:t>Οργανωτικές δεξιότητες και ικανότητα αξιολόγησης πληροφοριών</w:t>
      </w:r>
    </w:p>
    <w:p w14:paraId="597259DB" w14:textId="77777777" w:rsidR="00EC6E55" w:rsidRPr="00EC6E55" w:rsidRDefault="00EC6E55" w:rsidP="00EC6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EC6E55">
        <w:rPr>
          <w:rFonts w:ascii="Arial" w:eastAsia="Times New Roman" w:hAnsi="Arial" w:cs="Arial"/>
          <w:color w:val="000000"/>
          <w:sz w:val="24"/>
          <w:szCs w:val="24"/>
          <w:lang w:val="el-GR"/>
        </w:rPr>
        <w:t>Άδεια οδήγησης και αυτοκίνητο για αυτονομία στη μετακίνηση</w:t>
      </w:r>
    </w:p>
    <w:p w14:paraId="64E19AB5" w14:textId="77777777" w:rsidR="004933FA" w:rsidRPr="00EC6E55" w:rsidRDefault="004933FA">
      <w:pPr>
        <w:rPr>
          <w:lang w:val="el-GR"/>
        </w:rPr>
      </w:pPr>
    </w:p>
    <w:sectPr w:rsidR="004933FA" w:rsidRPr="00EC6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8D6"/>
    <w:multiLevelType w:val="multilevel"/>
    <w:tmpl w:val="DB66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63567"/>
    <w:multiLevelType w:val="multilevel"/>
    <w:tmpl w:val="FFF2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55"/>
    <w:rsid w:val="004933FA"/>
    <w:rsid w:val="00E85728"/>
    <w:rsid w:val="00EC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0EB6"/>
  <w15:chartTrackingRefBased/>
  <w15:docId w15:val="{C38DA2CF-50FB-4895-B9EE-55D23F0E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C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C6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ILT-Eva Hysaj</dc:creator>
  <cp:keywords/>
  <dc:description/>
  <cp:lastModifiedBy>Θεοδώρα Αντωνιάδου</cp:lastModifiedBy>
  <cp:revision>2</cp:revision>
  <dcterms:created xsi:type="dcterms:W3CDTF">2023-05-05T11:45:00Z</dcterms:created>
  <dcterms:modified xsi:type="dcterms:W3CDTF">2023-05-05T11:45:00Z</dcterms:modified>
</cp:coreProperties>
</file>