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7A" w:rsidRDefault="00A3587A" w:rsidP="001E1546">
      <w:pPr>
        <w:ind w:right="1134"/>
      </w:pPr>
    </w:p>
    <w:p w:rsidR="00010B62" w:rsidRPr="000651A0" w:rsidRDefault="00010B62" w:rsidP="002E7B20">
      <w:pPr>
        <w:spacing w:after="0" w:line="259" w:lineRule="auto"/>
        <w:ind w:left="414" w:right="1134" w:firstLine="720"/>
        <w:rPr>
          <w:rFonts w:asciiTheme="minorHAnsi" w:eastAsiaTheme="minorHAnsi" w:hAnsiTheme="minorHAnsi" w:cstheme="minorBidi"/>
          <w:b/>
          <w:lang w:val="en-US"/>
        </w:rPr>
      </w:pPr>
      <w:r w:rsidRPr="000651A0">
        <w:rPr>
          <w:rFonts w:asciiTheme="minorHAnsi" w:eastAsiaTheme="minorHAnsi" w:hAnsiTheme="minorHAnsi" w:cstheme="minorBidi"/>
          <w:b/>
          <w:lang w:val="en-US"/>
        </w:rPr>
        <w:t xml:space="preserve">Position: </w:t>
      </w:r>
      <w:r w:rsidR="0018370F" w:rsidRPr="0018370F">
        <w:rPr>
          <w:rFonts w:asciiTheme="minorHAnsi" w:eastAsiaTheme="minorHAnsi" w:hAnsiTheme="minorHAnsi" w:cstheme="minorBidi"/>
          <w:lang w:val="en-US"/>
        </w:rPr>
        <w:t>Secretary/</w:t>
      </w:r>
      <w:r w:rsidR="0018370F">
        <w:rPr>
          <w:rFonts w:asciiTheme="minorHAnsi" w:eastAsiaTheme="minorHAnsi" w:hAnsiTheme="minorHAnsi" w:cstheme="minorBidi"/>
          <w:lang w:val="en-US"/>
        </w:rPr>
        <w:t>Personal Assistant</w:t>
      </w:r>
    </w:p>
    <w:p w:rsidR="00010B62" w:rsidRPr="000651A0" w:rsidRDefault="00010B62" w:rsidP="002E7B20">
      <w:pPr>
        <w:spacing w:after="0" w:line="259" w:lineRule="auto"/>
        <w:ind w:left="414" w:right="1134" w:firstLine="720"/>
        <w:rPr>
          <w:rFonts w:asciiTheme="minorHAnsi" w:eastAsiaTheme="minorHAnsi" w:hAnsiTheme="minorHAnsi" w:cstheme="minorBidi"/>
          <w:lang w:val="en-US"/>
        </w:rPr>
      </w:pPr>
      <w:r w:rsidRPr="000651A0">
        <w:rPr>
          <w:rFonts w:asciiTheme="minorHAnsi" w:eastAsiaTheme="minorHAnsi" w:hAnsiTheme="minorHAnsi" w:cstheme="minorBidi"/>
          <w:b/>
          <w:lang w:val="en-US"/>
        </w:rPr>
        <w:t>Contract duration</w:t>
      </w:r>
      <w:r w:rsidR="001E1546">
        <w:rPr>
          <w:rFonts w:asciiTheme="minorHAnsi" w:eastAsiaTheme="minorHAnsi" w:hAnsiTheme="minorHAnsi" w:cstheme="minorBidi"/>
          <w:b/>
          <w:lang w:val="en-US"/>
        </w:rPr>
        <w:t xml:space="preserve">: </w:t>
      </w:r>
      <w:r w:rsidR="001E1546" w:rsidRPr="001E1546">
        <w:rPr>
          <w:rFonts w:asciiTheme="minorHAnsi" w:eastAsiaTheme="minorHAnsi" w:hAnsiTheme="minorHAnsi" w:cstheme="minorBidi"/>
          <w:lang w:val="en-US"/>
        </w:rPr>
        <w:t>1 year</w:t>
      </w:r>
      <w:r w:rsidRPr="000651A0">
        <w:rPr>
          <w:rFonts w:asciiTheme="minorHAnsi" w:eastAsiaTheme="minorHAnsi" w:hAnsiTheme="minorHAnsi" w:cstheme="minorBidi"/>
          <w:lang w:val="en-US"/>
        </w:rPr>
        <w:t xml:space="preserve"> (renewable)</w:t>
      </w:r>
    </w:p>
    <w:p w:rsidR="001E1546" w:rsidRDefault="00010B62" w:rsidP="002E7B20">
      <w:pPr>
        <w:spacing w:after="0" w:line="240" w:lineRule="auto"/>
        <w:ind w:left="1134" w:right="1134"/>
        <w:jc w:val="both"/>
        <w:rPr>
          <w:lang w:val="en-US"/>
        </w:rPr>
      </w:pPr>
      <w:r w:rsidRPr="009F559E">
        <w:rPr>
          <w:b/>
          <w:lang w:val="en-US"/>
        </w:rPr>
        <w:t>Location</w:t>
      </w:r>
      <w:r w:rsidR="001E1546">
        <w:rPr>
          <w:lang w:val="en-US"/>
        </w:rPr>
        <w:t>: Athens</w:t>
      </w:r>
    </w:p>
    <w:p w:rsidR="00010B62" w:rsidRPr="00010B62" w:rsidRDefault="00010B62" w:rsidP="002E7B20">
      <w:pPr>
        <w:spacing w:after="0" w:line="240" w:lineRule="auto"/>
        <w:ind w:left="1134" w:right="1134"/>
        <w:jc w:val="both"/>
        <w:rPr>
          <w:lang w:val="en-US"/>
        </w:rPr>
      </w:pPr>
      <w:r w:rsidRPr="00010B62">
        <w:rPr>
          <w:b/>
          <w:lang w:val="en-US"/>
        </w:rPr>
        <w:t>Starting Date</w:t>
      </w:r>
      <w:r w:rsidRPr="00010B62">
        <w:rPr>
          <w:lang w:val="en-US"/>
        </w:rPr>
        <w:t>: ASAP</w:t>
      </w:r>
    </w:p>
    <w:p w:rsidR="00010B62" w:rsidRPr="00010B62" w:rsidRDefault="00010B62" w:rsidP="002E7B20">
      <w:pPr>
        <w:ind w:left="1134" w:right="1134"/>
        <w:jc w:val="both"/>
        <w:rPr>
          <w:lang w:val="en-US"/>
        </w:rPr>
      </w:pPr>
      <w:r w:rsidRPr="00010B62">
        <w:rPr>
          <w:b/>
          <w:lang w:val="en-US"/>
        </w:rPr>
        <w:t>Status:</w:t>
      </w:r>
      <w:r w:rsidRPr="00010B62">
        <w:rPr>
          <w:lang w:val="en-US"/>
        </w:rPr>
        <w:t xml:space="preserve">  Full Time </w:t>
      </w:r>
    </w:p>
    <w:p w:rsidR="00010B62" w:rsidRPr="009F559E" w:rsidRDefault="00010B62" w:rsidP="002E7B20">
      <w:pPr>
        <w:pStyle w:val="Web"/>
        <w:shd w:val="clear" w:color="auto" w:fill="FFFFFF"/>
        <w:ind w:left="1134" w:right="1134"/>
        <w:jc w:val="both"/>
        <w:textAlignment w:val="baseline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Background on SolidarityNow</w:t>
      </w:r>
    </w:p>
    <w:p w:rsidR="00010B62" w:rsidRPr="009F559E" w:rsidRDefault="00010B62" w:rsidP="002E7B20">
      <w:pPr>
        <w:pStyle w:val="Web"/>
        <w:shd w:val="clear" w:color="auto" w:fill="FFFFFF"/>
        <w:ind w:left="1134" w:right="1134"/>
        <w:jc w:val="both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9F559E">
        <w:rPr>
          <w:rFonts w:asciiTheme="minorHAnsi" w:hAnsiTheme="minorHAnsi"/>
          <w:sz w:val="22"/>
          <w:szCs w:val="22"/>
          <w:lang w:val="en-US"/>
        </w:rPr>
        <w:t xml:space="preserve">SolidarityNow (SN) was founded in 2013 upon an initiative of the Open Society Foundations (OSF). SN acts as a network of people and organizations working together to alleviate the suffering of those worst affected by the socio-economic crisis. Until now SN has supported and funded over 70 projects around Greece in the areas of legal, medical, psycho-social support, education and culture, job-creation and support to refugees amongst others. </w:t>
      </w:r>
    </w:p>
    <w:p w:rsidR="002E7B20" w:rsidRPr="002E7B20" w:rsidRDefault="002E7B20" w:rsidP="002E7B20">
      <w:pPr>
        <w:spacing w:line="240" w:lineRule="auto"/>
        <w:ind w:left="1134" w:right="1134"/>
        <w:jc w:val="both"/>
        <w:rPr>
          <w:rFonts w:asciiTheme="minorHAnsi" w:hAnsiTheme="minorHAnsi"/>
          <w:lang w:val="en-US"/>
        </w:rPr>
      </w:pPr>
      <w:r w:rsidRPr="002E7B20">
        <w:rPr>
          <w:rFonts w:asciiTheme="minorHAnsi" w:hAnsiTheme="minorHAnsi"/>
          <w:lang w:val="en-US"/>
        </w:rPr>
        <w:t xml:space="preserve">SN’s initial intervention took place in the wider area of Thessaloniki and Athens through Solidarity Centers; these are “one stop shops”, hosting a variety of civil society organizations and covering a wide range of relief and context-related services and actions (i.e. medical aid, legal and psycho-social support, employability support, human rights monitoring, promotion, protection and advocacy). </w:t>
      </w:r>
    </w:p>
    <w:p w:rsidR="00010B62" w:rsidRPr="009F559E" w:rsidRDefault="00010B62" w:rsidP="002E7B20">
      <w:pPr>
        <w:spacing w:after="0" w:line="240" w:lineRule="auto"/>
        <w:ind w:left="1134" w:right="1134"/>
        <w:jc w:val="both"/>
        <w:rPr>
          <w:rFonts w:asciiTheme="minorHAnsi" w:eastAsia="Times New Roman" w:hAnsiTheme="minorHAnsi"/>
          <w:color w:val="000000"/>
          <w:lang w:val="en-US" w:eastAsia="el-GR"/>
        </w:rPr>
      </w:pPr>
    </w:p>
    <w:p w:rsidR="00010B62" w:rsidRPr="00010B62" w:rsidRDefault="00010B62" w:rsidP="002E7B20">
      <w:pPr>
        <w:spacing w:after="0" w:line="240" w:lineRule="auto"/>
        <w:ind w:left="1134" w:right="1134"/>
        <w:jc w:val="both"/>
        <w:rPr>
          <w:rFonts w:asciiTheme="minorHAnsi" w:eastAsia="Times New Roman" w:hAnsiTheme="minorHAnsi"/>
          <w:b/>
          <w:color w:val="000000"/>
          <w:lang w:val="en-US" w:eastAsia="el-GR"/>
        </w:rPr>
      </w:pPr>
      <w:r w:rsidRPr="00010B62">
        <w:rPr>
          <w:rFonts w:asciiTheme="minorHAnsi" w:hAnsiTheme="minorHAnsi"/>
          <w:b/>
          <w:lang w:val="en-US"/>
        </w:rPr>
        <w:t>Duties and Responsibilities</w:t>
      </w:r>
    </w:p>
    <w:p w:rsidR="001E1546" w:rsidRPr="001E1546" w:rsidRDefault="001E1546" w:rsidP="00703A77">
      <w:pPr>
        <w:spacing w:line="240" w:lineRule="auto"/>
        <w:ind w:left="414" w:right="1134" w:firstLine="720"/>
        <w:jc w:val="both"/>
        <w:rPr>
          <w:rFonts w:asciiTheme="minorHAnsi" w:hAnsiTheme="minorHAnsi"/>
          <w:lang w:val="en-US"/>
        </w:rPr>
      </w:pPr>
      <w:r w:rsidRPr="001E1546">
        <w:rPr>
          <w:rFonts w:asciiTheme="minorHAnsi" w:hAnsiTheme="minorHAnsi"/>
          <w:lang w:val="en-US"/>
        </w:rPr>
        <w:t>As part of our SN team in Athens Headquarters, the PA/Receptionist in responsible:</w:t>
      </w:r>
    </w:p>
    <w:p w:rsidR="001E1546" w:rsidRPr="001E1546" w:rsidRDefault="001E1546" w:rsidP="001E1546">
      <w:pPr>
        <w:pStyle w:val="a6"/>
        <w:numPr>
          <w:ilvl w:val="0"/>
          <w:numId w:val="8"/>
        </w:numPr>
        <w:spacing w:line="240" w:lineRule="auto"/>
        <w:ind w:right="1134"/>
        <w:jc w:val="both"/>
      </w:pPr>
      <w:r w:rsidRPr="001E1546">
        <w:t>To perform all secretary-related functions.</w:t>
      </w:r>
    </w:p>
    <w:p w:rsidR="001E1546" w:rsidRPr="001E1546" w:rsidRDefault="001E1546" w:rsidP="001E1546">
      <w:pPr>
        <w:pStyle w:val="a6"/>
        <w:numPr>
          <w:ilvl w:val="0"/>
          <w:numId w:val="8"/>
        </w:numPr>
        <w:spacing w:line="240" w:lineRule="auto"/>
        <w:ind w:right="1134"/>
        <w:jc w:val="both"/>
      </w:pPr>
      <w:r w:rsidRPr="001E1546">
        <w:t>To support the office with the administrative tasks.</w:t>
      </w:r>
    </w:p>
    <w:p w:rsidR="001E1546" w:rsidRPr="001E1546" w:rsidRDefault="001E1546" w:rsidP="001E1546">
      <w:pPr>
        <w:pStyle w:val="a6"/>
        <w:numPr>
          <w:ilvl w:val="0"/>
          <w:numId w:val="8"/>
        </w:numPr>
        <w:spacing w:line="240" w:lineRule="auto"/>
        <w:ind w:right="1134"/>
        <w:jc w:val="both"/>
      </w:pPr>
      <w:r w:rsidRPr="001E1546">
        <w:t>To collect all incoming mail, messages, faxes, messages, telephone calls, etc. and forward these to person(s) concerned.</w:t>
      </w:r>
    </w:p>
    <w:p w:rsidR="001E1546" w:rsidRPr="001E1546" w:rsidRDefault="001E1546" w:rsidP="001E1546">
      <w:pPr>
        <w:pStyle w:val="a6"/>
        <w:numPr>
          <w:ilvl w:val="0"/>
          <w:numId w:val="8"/>
        </w:numPr>
        <w:spacing w:line="240" w:lineRule="auto"/>
        <w:ind w:right="1134"/>
        <w:jc w:val="both"/>
      </w:pPr>
      <w:r w:rsidRPr="001E1546">
        <w:t>To send confirmations of all messages as necessary.</w:t>
      </w:r>
    </w:p>
    <w:p w:rsidR="001E1546" w:rsidRPr="001E1546" w:rsidRDefault="001E1546" w:rsidP="001E1546">
      <w:pPr>
        <w:pStyle w:val="a6"/>
        <w:numPr>
          <w:ilvl w:val="0"/>
          <w:numId w:val="8"/>
        </w:numPr>
        <w:spacing w:line="240" w:lineRule="auto"/>
        <w:ind w:right="1134"/>
        <w:jc w:val="both"/>
      </w:pPr>
      <w:r w:rsidRPr="001E1546">
        <w:t>To distribute faxes/mail to the respective persons and/or departments, after making a copy for the files; to file these copies (not the originals).</w:t>
      </w:r>
    </w:p>
    <w:p w:rsidR="001E1546" w:rsidRPr="001E1546" w:rsidRDefault="001E1546" w:rsidP="001E1546">
      <w:pPr>
        <w:pStyle w:val="a6"/>
        <w:numPr>
          <w:ilvl w:val="0"/>
          <w:numId w:val="8"/>
        </w:numPr>
        <w:spacing w:line="240" w:lineRule="auto"/>
        <w:ind w:right="1134"/>
        <w:jc w:val="both"/>
      </w:pPr>
      <w:r w:rsidRPr="001E1546">
        <w:t>To maintain the office telephone service.</w:t>
      </w:r>
    </w:p>
    <w:p w:rsidR="001E1546" w:rsidRPr="001E1546" w:rsidRDefault="001E1546" w:rsidP="001E1546">
      <w:pPr>
        <w:pStyle w:val="a6"/>
        <w:numPr>
          <w:ilvl w:val="0"/>
          <w:numId w:val="8"/>
        </w:numPr>
        <w:spacing w:line="240" w:lineRule="auto"/>
        <w:ind w:right="1134"/>
        <w:jc w:val="both"/>
      </w:pPr>
      <w:r w:rsidRPr="001E1546">
        <w:t>To make and receive office telephone calls.</w:t>
      </w:r>
    </w:p>
    <w:p w:rsidR="001E1546" w:rsidRPr="001E1546" w:rsidRDefault="001E1546" w:rsidP="001E1546">
      <w:pPr>
        <w:pStyle w:val="a6"/>
        <w:numPr>
          <w:ilvl w:val="0"/>
          <w:numId w:val="8"/>
        </w:numPr>
        <w:spacing w:line="240" w:lineRule="auto"/>
        <w:ind w:right="1134"/>
        <w:jc w:val="both"/>
      </w:pPr>
      <w:r w:rsidRPr="001E1546">
        <w:t>To record and forward verbal, written and telephone messages.</w:t>
      </w:r>
    </w:p>
    <w:p w:rsidR="001E1546" w:rsidRPr="001E1546" w:rsidRDefault="001E1546" w:rsidP="001E1546">
      <w:pPr>
        <w:pStyle w:val="a6"/>
        <w:numPr>
          <w:ilvl w:val="0"/>
          <w:numId w:val="8"/>
        </w:numPr>
        <w:spacing w:line="240" w:lineRule="auto"/>
        <w:ind w:right="1134"/>
        <w:jc w:val="both"/>
      </w:pPr>
      <w:r w:rsidRPr="001E1546">
        <w:t>To keep update lists of telephone numbers and addresses of the concerned individuals, NGOs and other agencies/organisations.</w:t>
      </w:r>
    </w:p>
    <w:p w:rsidR="001E1546" w:rsidRPr="001E1546" w:rsidRDefault="001E1546" w:rsidP="001E1546">
      <w:pPr>
        <w:pStyle w:val="a6"/>
        <w:numPr>
          <w:ilvl w:val="0"/>
          <w:numId w:val="8"/>
        </w:numPr>
        <w:spacing w:line="240" w:lineRule="auto"/>
        <w:ind w:right="1134"/>
        <w:jc w:val="both"/>
      </w:pPr>
      <w:r w:rsidRPr="001E1546">
        <w:t>To only send out letters or reports with the approval/verification of the person concerned.</w:t>
      </w:r>
    </w:p>
    <w:p w:rsidR="001E1546" w:rsidRPr="001E1546" w:rsidRDefault="001E1546" w:rsidP="001E1546">
      <w:pPr>
        <w:pStyle w:val="a6"/>
        <w:numPr>
          <w:ilvl w:val="0"/>
          <w:numId w:val="8"/>
        </w:numPr>
        <w:spacing w:line="240" w:lineRule="auto"/>
        <w:ind w:right="1134"/>
        <w:jc w:val="both"/>
      </w:pPr>
      <w:r w:rsidRPr="001E1546">
        <w:t>To file all incoming and outgoing faxes and other messages together with the communication about the subject, personnel data/record, etc.</w:t>
      </w:r>
    </w:p>
    <w:p w:rsidR="001E1546" w:rsidRPr="001E1546" w:rsidRDefault="001E1546" w:rsidP="001E1546">
      <w:pPr>
        <w:pStyle w:val="a6"/>
        <w:numPr>
          <w:ilvl w:val="0"/>
          <w:numId w:val="8"/>
        </w:numPr>
        <w:spacing w:line="240" w:lineRule="auto"/>
        <w:ind w:right="1134"/>
        <w:jc w:val="both"/>
      </w:pPr>
      <w:r w:rsidRPr="001E1546">
        <w:t>To monitor the status of all equipment in the office (especially communication equipment), i.e. cleanliness, functioning, etc. and report to the office manager in the event of irregularities.</w:t>
      </w:r>
    </w:p>
    <w:p w:rsidR="001E1546" w:rsidRPr="001E1546" w:rsidRDefault="001E1546" w:rsidP="001E1546">
      <w:pPr>
        <w:pStyle w:val="a6"/>
        <w:numPr>
          <w:ilvl w:val="0"/>
          <w:numId w:val="8"/>
        </w:numPr>
        <w:spacing w:line="240" w:lineRule="auto"/>
        <w:ind w:right="1134"/>
        <w:jc w:val="both"/>
      </w:pPr>
      <w:r w:rsidRPr="001E1546">
        <w:t>To coordinate and administer the day-to-day affairs in the office.</w:t>
      </w:r>
    </w:p>
    <w:p w:rsidR="001E1546" w:rsidRPr="001E1546" w:rsidRDefault="001E1546" w:rsidP="001E1546">
      <w:pPr>
        <w:pStyle w:val="a6"/>
        <w:numPr>
          <w:ilvl w:val="0"/>
          <w:numId w:val="8"/>
        </w:numPr>
        <w:spacing w:line="240" w:lineRule="auto"/>
        <w:ind w:right="1134"/>
        <w:jc w:val="both"/>
      </w:pPr>
      <w:r w:rsidRPr="001E1546">
        <w:t>To organize the travel schedules of personnel.</w:t>
      </w:r>
    </w:p>
    <w:p w:rsidR="001E1546" w:rsidRPr="001E1546" w:rsidRDefault="001E1546" w:rsidP="001E1546">
      <w:pPr>
        <w:pStyle w:val="a6"/>
        <w:numPr>
          <w:ilvl w:val="0"/>
          <w:numId w:val="8"/>
        </w:numPr>
        <w:spacing w:line="240" w:lineRule="auto"/>
        <w:ind w:right="1134"/>
        <w:jc w:val="both"/>
      </w:pPr>
      <w:r w:rsidRPr="001E1546">
        <w:t>To receive visitors and make appointments with appropriate persons when requested.</w:t>
      </w:r>
    </w:p>
    <w:p w:rsidR="001E1546" w:rsidRPr="001E1546" w:rsidRDefault="001E1546" w:rsidP="001E1546">
      <w:pPr>
        <w:pStyle w:val="a6"/>
        <w:numPr>
          <w:ilvl w:val="0"/>
          <w:numId w:val="8"/>
        </w:numPr>
        <w:spacing w:line="240" w:lineRule="auto"/>
        <w:ind w:right="1134"/>
        <w:jc w:val="both"/>
      </w:pPr>
      <w:r w:rsidRPr="001E1546">
        <w:t>To keep an inventory of, and manage, office supplies.</w:t>
      </w:r>
    </w:p>
    <w:p w:rsidR="00010B62" w:rsidRDefault="001E1546" w:rsidP="001E1546">
      <w:pPr>
        <w:pStyle w:val="a6"/>
        <w:numPr>
          <w:ilvl w:val="0"/>
          <w:numId w:val="8"/>
        </w:numPr>
        <w:spacing w:line="240" w:lineRule="auto"/>
        <w:ind w:right="1134"/>
        <w:jc w:val="both"/>
      </w:pPr>
      <w:r w:rsidRPr="001E1546">
        <w:lastRenderedPageBreak/>
        <w:t>To fill in an order form every month as necessary in order to purchase items according to usage, and then to pass on to appointed departments for approval and purchase purposes.</w:t>
      </w:r>
    </w:p>
    <w:p w:rsidR="00703A77" w:rsidRPr="001E1546" w:rsidRDefault="00703A77" w:rsidP="00703A77">
      <w:pPr>
        <w:pStyle w:val="a6"/>
        <w:spacing w:line="240" w:lineRule="auto"/>
        <w:ind w:left="1854" w:right="1134"/>
        <w:jc w:val="both"/>
      </w:pPr>
    </w:p>
    <w:p w:rsidR="00010B62" w:rsidRPr="00010B62" w:rsidRDefault="00010B62" w:rsidP="002E7B20">
      <w:pPr>
        <w:pStyle w:val="Web"/>
        <w:shd w:val="clear" w:color="auto" w:fill="FFFFFF"/>
        <w:ind w:left="1134" w:right="1134"/>
        <w:jc w:val="both"/>
        <w:textAlignment w:val="baseline"/>
        <w:rPr>
          <w:rFonts w:asciiTheme="minorHAnsi" w:hAnsiTheme="minorHAnsi"/>
          <w:b/>
          <w:sz w:val="22"/>
          <w:szCs w:val="22"/>
          <w:lang w:val="en-US"/>
        </w:rPr>
      </w:pPr>
      <w:r w:rsidRPr="00010B62">
        <w:rPr>
          <w:rFonts w:asciiTheme="minorHAnsi" w:hAnsiTheme="minorHAnsi"/>
          <w:b/>
          <w:sz w:val="22"/>
          <w:szCs w:val="22"/>
          <w:lang w:val="en-US"/>
        </w:rPr>
        <w:t>Qualifications</w:t>
      </w:r>
      <w:r>
        <w:rPr>
          <w:rFonts w:asciiTheme="minorHAnsi" w:hAnsiTheme="minorHAnsi"/>
          <w:b/>
          <w:sz w:val="22"/>
          <w:szCs w:val="22"/>
          <w:lang w:val="en-US"/>
        </w:rPr>
        <w:t>, skills and experience</w:t>
      </w:r>
    </w:p>
    <w:p w:rsidR="001E1546" w:rsidRPr="001E1546" w:rsidRDefault="001E1546" w:rsidP="001E1546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color w:val="141823"/>
        </w:rPr>
      </w:pPr>
      <w:r w:rsidRPr="001E1546">
        <w:rPr>
          <w:color w:val="141823"/>
        </w:rPr>
        <w:t>Excellent Command of English.</w:t>
      </w:r>
    </w:p>
    <w:p w:rsidR="001E1546" w:rsidRPr="001E1546" w:rsidRDefault="001E1546" w:rsidP="001E1546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color w:val="141823"/>
        </w:rPr>
      </w:pPr>
      <w:r w:rsidRPr="001E1546">
        <w:rPr>
          <w:color w:val="141823"/>
        </w:rPr>
        <w:t>Experience with relevant computer software packages (Word, Excel).</w:t>
      </w:r>
    </w:p>
    <w:p w:rsidR="001E1546" w:rsidRPr="001E1546" w:rsidRDefault="001E1546" w:rsidP="001E1546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color w:val="141823"/>
        </w:rPr>
      </w:pPr>
      <w:r w:rsidRPr="001E1546">
        <w:rPr>
          <w:color w:val="141823"/>
        </w:rPr>
        <w:t>At least 3 years of relevant work experience in a similar position in a public or private sector organization. Experience of working in the NGO sector in Greece or other international agencies in a similar position would be an advantage.</w:t>
      </w:r>
    </w:p>
    <w:p w:rsidR="001E1546" w:rsidRPr="001E1546" w:rsidRDefault="001E1546" w:rsidP="001E1546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color w:val="141823"/>
        </w:rPr>
      </w:pPr>
      <w:r w:rsidRPr="001E1546">
        <w:rPr>
          <w:color w:val="141823"/>
        </w:rPr>
        <w:t xml:space="preserve">University Decree or Diploma/equivalent in secretarial studies, administration or any other relevant field would be an advantage. </w:t>
      </w:r>
      <w:r>
        <w:rPr>
          <w:color w:val="141823"/>
        </w:rPr>
        <w:t>A</w:t>
      </w:r>
      <w:r w:rsidRPr="001E1546">
        <w:rPr>
          <w:color w:val="141823"/>
        </w:rPr>
        <w:t xml:space="preserve">bsence of a relevant degree may be substituted by </w:t>
      </w:r>
      <w:r>
        <w:rPr>
          <w:color w:val="141823"/>
        </w:rPr>
        <w:t xml:space="preserve">significant </w:t>
      </w:r>
      <w:r w:rsidRPr="001E1546">
        <w:rPr>
          <w:color w:val="141823"/>
        </w:rPr>
        <w:t>previous experience.</w:t>
      </w:r>
    </w:p>
    <w:p w:rsidR="001E1546" w:rsidRPr="001E1546" w:rsidRDefault="001E1546" w:rsidP="001E1546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color w:val="141823"/>
        </w:rPr>
      </w:pPr>
      <w:r w:rsidRPr="001E1546">
        <w:rPr>
          <w:color w:val="141823"/>
        </w:rPr>
        <w:t>Independent and dynamic.</w:t>
      </w:r>
    </w:p>
    <w:p w:rsidR="001E1546" w:rsidRPr="001E1546" w:rsidRDefault="001E1546" w:rsidP="001E1546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color w:val="141823"/>
        </w:rPr>
      </w:pPr>
      <w:r w:rsidRPr="001E1546">
        <w:rPr>
          <w:color w:val="141823"/>
        </w:rPr>
        <w:t>Capable of organising his/her own work.</w:t>
      </w:r>
    </w:p>
    <w:p w:rsidR="001E1546" w:rsidRPr="001E1546" w:rsidRDefault="001E1546" w:rsidP="001E1546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color w:val="141823"/>
        </w:rPr>
      </w:pPr>
      <w:r w:rsidRPr="001E1546">
        <w:rPr>
          <w:color w:val="141823"/>
        </w:rPr>
        <w:t>Pleasant and polite at all times.</w:t>
      </w:r>
    </w:p>
    <w:p w:rsidR="001E1546" w:rsidRPr="001E1546" w:rsidRDefault="001E1546" w:rsidP="001E1546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color w:val="141823"/>
        </w:rPr>
      </w:pPr>
      <w:r w:rsidRPr="001E1546">
        <w:rPr>
          <w:color w:val="141823"/>
        </w:rPr>
        <w:t>Communicative, systematic, accurate, and open.</w:t>
      </w:r>
    </w:p>
    <w:p w:rsidR="00010B62" w:rsidRDefault="00010B62" w:rsidP="002E7B20">
      <w:pPr>
        <w:spacing w:after="0" w:line="240" w:lineRule="auto"/>
        <w:ind w:left="1134" w:right="1134"/>
        <w:jc w:val="both"/>
        <w:rPr>
          <w:rFonts w:asciiTheme="minorHAnsi" w:hAnsiTheme="minorHAnsi"/>
          <w:lang w:val="en-US"/>
        </w:rPr>
      </w:pPr>
    </w:p>
    <w:p w:rsidR="00010B62" w:rsidRDefault="00010B62" w:rsidP="002E7B20">
      <w:pPr>
        <w:spacing w:after="0" w:line="240" w:lineRule="auto"/>
        <w:ind w:left="1134" w:right="1134"/>
        <w:jc w:val="both"/>
        <w:rPr>
          <w:rFonts w:asciiTheme="minorHAnsi" w:hAnsiTheme="minorHAnsi"/>
          <w:lang w:val="en-US"/>
        </w:rPr>
      </w:pPr>
    </w:p>
    <w:p w:rsidR="0075031C" w:rsidRPr="00703A77" w:rsidRDefault="00010B62" w:rsidP="00703A77">
      <w:pPr>
        <w:spacing w:after="0" w:line="240" w:lineRule="auto"/>
        <w:ind w:left="1134" w:right="1134"/>
        <w:jc w:val="both"/>
        <w:rPr>
          <w:rFonts w:asciiTheme="minorHAnsi" w:hAnsiTheme="minorHAnsi"/>
          <w:lang w:val="en-US"/>
        </w:rPr>
      </w:pPr>
      <w:r w:rsidRPr="009F559E">
        <w:rPr>
          <w:rFonts w:asciiTheme="minorHAnsi" w:hAnsiTheme="minorHAnsi"/>
          <w:lang w:val="en-US"/>
        </w:rPr>
        <w:t xml:space="preserve">If you are interested in applying, please fill send your CV and reference letters to </w:t>
      </w:r>
      <w:hyperlink r:id="rId7" w:tgtFrame="_blank" w:history="1">
        <w:r w:rsidRPr="009F559E">
          <w:rPr>
            <w:rFonts w:asciiTheme="minorHAnsi" w:hAnsiTheme="minorHAnsi"/>
            <w:lang w:val="en-US"/>
          </w:rPr>
          <w:t>recruitment@solidaritynow.org</w:t>
        </w:r>
      </w:hyperlink>
      <w:r w:rsidRPr="009F559E">
        <w:rPr>
          <w:rFonts w:asciiTheme="minorHAnsi" w:hAnsiTheme="minorHAnsi"/>
          <w:lang w:val="en-US"/>
        </w:rPr>
        <w:t xml:space="preserve">by March </w:t>
      </w:r>
      <w:r w:rsidR="00295383">
        <w:rPr>
          <w:rFonts w:asciiTheme="minorHAnsi" w:hAnsiTheme="minorHAnsi"/>
          <w:lang w:val="en-US"/>
        </w:rPr>
        <w:t>23rd</w:t>
      </w:r>
      <w:bookmarkStart w:id="0" w:name="_GoBack"/>
      <w:bookmarkEnd w:id="0"/>
      <w:r w:rsidRPr="009F559E">
        <w:rPr>
          <w:rFonts w:asciiTheme="minorHAnsi" w:hAnsiTheme="minorHAnsi"/>
          <w:lang w:val="en-US"/>
        </w:rPr>
        <w:t xml:space="preserve">, 2016 (EOB), mentioning in the email subject </w:t>
      </w:r>
      <w:r w:rsidR="00703A77">
        <w:rPr>
          <w:rFonts w:asciiTheme="minorHAnsi" w:hAnsiTheme="minorHAnsi"/>
          <w:lang w:val="en-US"/>
        </w:rPr>
        <w:t>“PA/Receptionist”.</w:t>
      </w:r>
    </w:p>
    <w:p w:rsidR="00703A77" w:rsidRPr="00703A77" w:rsidRDefault="00703A77" w:rsidP="00703A77">
      <w:pPr>
        <w:spacing w:after="0" w:line="240" w:lineRule="auto"/>
        <w:ind w:left="1134" w:right="1134"/>
        <w:jc w:val="both"/>
        <w:rPr>
          <w:rFonts w:asciiTheme="minorHAnsi" w:hAnsiTheme="minorHAnsi"/>
          <w:lang w:val="en-US"/>
        </w:rPr>
      </w:pPr>
    </w:p>
    <w:p w:rsidR="00046951" w:rsidRDefault="00046951" w:rsidP="00703A77">
      <w:pPr>
        <w:spacing w:after="0" w:line="240" w:lineRule="auto"/>
        <w:ind w:left="1134" w:right="1134"/>
        <w:jc w:val="both"/>
        <w:rPr>
          <w:rFonts w:asciiTheme="minorHAnsi" w:hAnsiTheme="minorHAnsi"/>
          <w:lang w:val="en-US"/>
        </w:rPr>
      </w:pPr>
      <w:r w:rsidRPr="00046951">
        <w:rPr>
          <w:rFonts w:asciiTheme="minorHAnsi" w:hAnsiTheme="minorHAnsi"/>
          <w:lang w:val="en-US"/>
        </w:rPr>
        <w:t>SN is an equal opportunity employer. Persons with disabilities and from vulnerable and disadvantaged groups are strongly encouraged to apply.</w:t>
      </w:r>
    </w:p>
    <w:p w:rsidR="00703A77" w:rsidRPr="00046951" w:rsidRDefault="00703A77" w:rsidP="00703A77">
      <w:pPr>
        <w:spacing w:after="0" w:line="240" w:lineRule="auto"/>
        <w:ind w:left="1134" w:right="1134"/>
        <w:jc w:val="both"/>
        <w:rPr>
          <w:rFonts w:asciiTheme="minorHAnsi" w:hAnsiTheme="minorHAnsi"/>
          <w:lang w:val="en-US"/>
        </w:rPr>
      </w:pPr>
    </w:p>
    <w:p w:rsidR="00046951" w:rsidRPr="00046951" w:rsidRDefault="00046951" w:rsidP="00703A77">
      <w:pPr>
        <w:spacing w:after="0" w:line="240" w:lineRule="auto"/>
        <w:ind w:left="1134" w:right="1134"/>
        <w:jc w:val="both"/>
        <w:rPr>
          <w:rFonts w:asciiTheme="minorHAnsi" w:hAnsiTheme="minorHAnsi"/>
          <w:lang w:val="en-US"/>
        </w:rPr>
      </w:pPr>
      <w:r w:rsidRPr="00046951">
        <w:rPr>
          <w:rFonts w:asciiTheme="minorHAnsi" w:hAnsiTheme="minorHAnsi"/>
          <w:lang w:val="en-US"/>
        </w:rPr>
        <w:t>Due to the urgency of recruitment, SN reserves the right to complete the process even before the deadline for CV submissions.</w:t>
      </w:r>
    </w:p>
    <w:p w:rsidR="00046951" w:rsidRPr="00855E88" w:rsidRDefault="00046951" w:rsidP="002E7B20">
      <w:pPr>
        <w:ind w:left="1134" w:right="1134"/>
        <w:rPr>
          <w:lang w:val="en-US"/>
        </w:rPr>
      </w:pPr>
    </w:p>
    <w:sectPr w:rsidR="00046951" w:rsidRPr="00855E88" w:rsidSect="003C223F">
      <w:headerReference w:type="default" r:id="rId8"/>
      <w:footerReference w:type="default" r:id="rId9"/>
      <w:pgSz w:w="11906" w:h="16838"/>
      <w:pgMar w:top="1440" w:right="0" w:bottom="144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32A" w:rsidRDefault="009D232A" w:rsidP="001E59C9">
      <w:pPr>
        <w:spacing w:after="0" w:line="240" w:lineRule="auto"/>
      </w:pPr>
      <w:r>
        <w:separator/>
      </w:r>
    </w:p>
  </w:endnote>
  <w:endnote w:type="continuationSeparator" w:id="1">
    <w:p w:rsidR="009D232A" w:rsidRDefault="009D232A" w:rsidP="001E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1C" w:rsidRDefault="00320494" w:rsidP="00AE127B">
    <w:pPr>
      <w:pStyle w:val="a4"/>
      <w:ind w:right="-66"/>
      <w:jc w:val="center"/>
    </w:pPr>
    <w:r>
      <w:rPr>
        <w:noProof/>
        <w:lang w:eastAsia="el-GR"/>
      </w:rPr>
      <w:drawing>
        <wp:inline distT="0" distB="0" distL="0" distR="0">
          <wp:extent cx="6667500" cy="482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32A" w:rsidRDefault="009D232A" w:rsidP="001E59C9">
      <w:pPr>
        <w:spacing w:after="0" w:line="240" w:lineRule="auto"/>
      </w:pPr>
      <w:r>
        <w:separator/>
      </w:r>
    </w:p>
  </w:footnote>
  <w:footnote w:type="continuationSeparator" w:id="1">
    <w:p w:rsidR="009D232A" w:rsidRDefault="009D232A" w:rsidP="001E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1C" w:rsidRDefault="00A3587A" w:rsidP="00A3587A">
    <w:pPr>
      <w:pStyle w:val="a3"/>
      <w:ind w:left="-1560" w:firstLine="2694"/>
    </w:pPr>
    <w:r w:rsidRPr="001E59C9">
      <w:rPr>
        <w:noProof/>
        <w:lang w:eastAsia="el-GR"/>
      </w:rPr>
      <w:drawing>
        <wp:inline distT="0" distB="0" distL="0" distR="0">
          <wp:extent cx="1880235" cy="1343025"/>
          <wp:effectExtent l="0" t="0" r="5715" b="9525"/>
          <wp:docPr id="1" name="Picture 1" descr="C:\Users\Rania\Downloads\LOGOt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nia\Downloads\LOGOt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809" cy="1347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B78"/>
    <w:multiLevelType w:val="hybridMultilevel"/>
    <w:tmpl w:val="4372E3CE"/>
    <w:lvl w:ilvl="0" w:tplc="87BE1230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1AE56A79"/>
    <w:multiLevelType w:val="hybridMultilevel"/>
    <w:tmpl w:val="EAECF1A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B0A042F"/>
    <w:multiLevelType w:val="multilevel"/>
    <w:tmpl w:val="77E8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4B784D"/>
    <w:multiLevelType w:val="multilevel"/>
    <w:tmpl w:val="E972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AC55F7"/>
    <w:multiLevelType w:val="hybridMultilevel"/>
    <w:tmpl w:val="3D9031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F5019"/>
    <w:multiLevelType w:val="hybridMultilevel"/>
    <w:tmpl w:val="B5BA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177F2"/>
    <w:multiLevelType w:val="hybridMultilevel"/>
    <w:tmpl w:val="B1686D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70C179F"/>
    <w:multiLevelType w:val="hybridMultilevel"/>
    <w:tmpl w:val="A3045986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85E7D4A"/>
    <w:multiLevelType w:val="hybridMultilevel"/>
    <w:tmpl w:val="912CB7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59C9"/>
    <w:rsid w:val="00010B62"/>
    <w:rsid w:val="00046951"/>
    <w:rsid w:val="000651A0"/>
    <w:rsid w:val="0018370F"/>
    <w:rsid w:val="001E0EDA"/>
    <w:rsid w:val="001E1546"/>
    <w:rsid w:val="001E59C9"/>
    <w:rsid w:val="0025591F"/>
    <w:rsid w:val="00295383"/>
    <w:rsid w:val="002E7B20"/>
    <w:rsid w:val="00320494"/>
    <w:rsid w:val="003248DD"/>
    <w:rsid w:val="003C223F"/>
    <w:rsid w:val="003C2D7F"/>
    <w:rsid w:val="00451A2F"/>
    <w:rsid w:val="00453A94"/>
    <w:rsid w:val="004E54F8"/>
    <w:rsid w:val="004E7752"/>
    <w:rsid w:val="005E3881"/>
    <w:rsid w:val="00643764"/>
    <w:rsid w:val="00703A77"/>
    <w:rsid w:val="0075031C"/>
    <w:rsid w:val="007717EA"/>
    <w:rsid w:val="007D3F8B"/>
    <w:rsid w:val="00837756"/>
    <w:rsid w:val="00852C39"/>
    <w:rsid w:val="00855E88"/>
    <w:rsid w:val="00883C8D"/>
    <w:rsid w:val="008D3CFE"/>
    <w:rsid w:val="00964D78"/>
    <w:rsid w:val="009D232A"/>
    <w:rsid w:val="00A3587A"/>
    <w:rsid w:val="00A80A4C"/>
    <w:rsid w:val="00A923CF"/>
    <w:rsid w:val="00AE01A0"/>
    <w:rsid w:val="00AE127B"/>
    <w:rsid w:val="00B107ED"/>
    <w:rsid w:val="00B427F3"/>
    <w:rsid w:val="00B64B24"/>
    <w:rsid w:val="00C23F3D"/>
    <w:rsid w:val="00C5354F"/>
    <w:rsid w:val="00CE0767"/>
    <w:rsid w:val="00D13234"/>
    <w:rsid w:val="00D51D30"/>
    <w:rsid w:val="00E6144D"/>
    <w:rsid w:val="00E62EB7"/>
    <w:rsid w:val="00F63099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E59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1E59C9"/>
    <w:rPr>
      <w:rFonts w:cs="Times New Roman"/>
    </w:rPr>
  </w:style>
  <w:style w:type="paragraph" w:styleId="a4">
    <w:name w:val="footer"/>
    <w:basedOn w:val="a"/>
    <w:link w:val="Char0"/>
    <w:uiPriority w:val="99"/>
    <w:rsid w:val="001E59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1E59C9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1E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1E59C9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rsid w:val="00855E88"/>
    <w:rPr>
      <w:rFonts w:cs="Times New Roman"/>
      <w:color w:val="0563C1"/>
      <w:u w:val="single"/>
    </w:rPr>
  </w:style>
  <w:style w:type="paragraph" w:styleId="a6">
    <w:name w:val="List Paragraph"/>
    <w:basedOn w:val="a"/>
    <w:uiPriority w:val="34"/>
    <w:qFormat/>
    <w:rsid w:val="003C2D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7">
    <w:name w:val="Emphasis"/>
    <w:uiPriority w:val="20"/>
    <w:qFormat/>
    <w:locked/>
    <w:rsid w:val="003C2D7F"/>
    <w:rPr>
      <w:b/>
      <w:bCs/>
      <w:i w:val="0"/>
      <w:iCs w:val="0"/>
    </w:rPr>
  </w:style>
  <w:style w:type="character" w:customStyle="1" w:styleId="st1">
    <w:name w:val="st1"/>
    <w:rsid w:val="003C2D7F"/>
  </w:style>
  <w:style w:type="paragraph" w:styleId="Web">
    <w:name w:val="Normal (Web)"/>
    <w:basedOn w:val="a"/>
    <w:uiPriority w:val="99"/>
    <w:unhideWhenUsed/>
    <w:rsid w:val="00010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solidarityno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Papadopoulou</dc:creator>
  <cp:lastModifiedBy>user</cp:lastModifiedBy>
  <cp:revision>2</cp:revision>
  <cp:lastPrinted>2015-06-18T07:37:00Z</cp:lastPrinted>
  <dcterms:created xsi:type="dcterms:W3CDTF">2016-03-17T17:12:00Z</dcterms:created>
  <dcterms:modified xsi:type="dcterms:W3CDTF">2016-03-17T17:12:00Z</dcterms:modified>
</cp:coreProperties>
</file>