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79B" w:rsidRPr="00901CF5" w:rsidRDefault="0043579B" w:rsidP="0043579B">
      <w:pPr>
        <w:widowControl w:val="0"/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</w:rPr>
      </w:pPr>
    </w:p>
    <w:p w:rsidR="00A512B0" w:rsidRPr="00901CF5" w:rsidRDefault="001D49AD" w:rsidP="00A512B0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038350" cy="733425"/>
            <wp:effectExtent l="0" t="0" r="0" b="0"/>
            <wp:docPr id="1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8B4" w:rsidRPr="00901CF5">
        <w:rPr>
          <w:rFonts w:ascii="Arial" w:hAnsi="Arial" w:cs="Arial"/>
          <w:noProof/>
        </w:rPr>
        <w:t xml:space="preserve">                                          </w:t>
      </w:r>
      <w:r>
        <w:rPr>
          <w:rFonts w:ascii="Arial" w:hAnsi="Arial" w:cs="Arial"/>
          <w:noProof/>
        </w:rPr>
        <w:drawing>
          <wp:inline distT="0" distB="0" distL="0" distR="0">
            <wp:extent cx="1743075" cy="809625"/>
            <wp:effectExtent l="19050" t="0" r="9525" b="0"/>
            <wp:docPr id="2" name="Εικόνα 2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A6A" w:rsidRPr="00901CF5" w:rsidRDefault="00F77A6A" w:rsidP="00E76E7E">
      <w:pPr>
        <w:spacing w:after="0"/>
        <w:rPr>
          <w:rFonts w:ascii="Arial" w:hAnsi="Arial" w:cs="Arial"/>
          <w:b/>
          <w:bCs/>
          <w:u w:val="single"/>
        </w:rPr>
      </w:pPr>
    </w:p>
    <w:p w:rsidR="003260FF" w:rsidRPr="00901CF5" w:rsidRDefault="00EE082D" w:rsidP="00DD359F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ΔΕΛΤΙΟ ΤΥΠΟΥ</w:t>
      </w:r>
    </w:p>
    <w:p w:rsidR="003161CA" w:rsidRPr="00901CF5" w:rsidRDefault="003161CA" w:rsidP="00DD359F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901CF5">
        <w:rPr>
          <w:rFonts w:ascii="Arial" w:hAnsi="Arial" w:cs="Arial"/>
          <w:b/>
          <w:bCs/>
          <w:sz w:val="24"/>
          <w:szCs w:val="24"/>
          <w:u w:val="single"/>
        </w:rPr>
        <w:t>ΟΜΑΔΙΚΑ ΕΡΓΑΣΤΗΡΙΑ ΓΙΑ ΕΡΓΑΖΟΜΕΝΟΥΣ</w:t>
      </w:r>
      <w:r w:rsidR="00901CF5">
        <w:rPr>
          <w:rFonts w:ascii="Arial" w:hAnsi="Arial" w:cs="Arial"/>
          <w:b/>
          <w:bCs/>
          <w:sz w:val="24"/>
          <w:szCs w:val="24"/>
          <w:u w:val="single"/>
        </w:rPr>
        <w:t xml:space="preserve"> ΣΤΟΝ ΚΛΑΔΟ ΤΟΥ ΤΟΥΡΙΣΜΟΥ</w:t>
      </w:r>
    </w:p>
    <w:p w:rsidR="003260FF" w:rsidRPr="00901CF5" w:rsidRDefault="003260FF" w:rsidP="00DD359F">
      <w:pPr>
        <w:spacing w:after="0" w:line="360" w:lineRule="auto"/>
        <w:jc w:val="center"/>
        <w:rPr>
          <w:rFonts w:ascii="Arial" w:hAnsi="Arial" w:cs="Arial"/>
          <w:b/>
          <w:bCs/>
          <w:u w:val="single"/>
        </w:rPr>
      </w:pPr>
    </w:p>
    <w:p w:rsidR="00213639" w:rsidRPr="00901CF5" w:rsidRDefault="003260FF" w:rsidP="00DD359F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 w:rsidRPr="00901CF5">
        <w:rPr>
          <w:rFonts w:ascii="Arial" w:hAnsi="Arial" w:cs="Arial"/>
          <w:shd w:val="clear" w:color="auto" w:fill="FFFFFF"/>
        </w:rPr>
        <w:t>Το</w:t>
      </w:r>
      <w:r w:rsidR="00A824DD" w:rsidRPr="00901CF5">
        <w:rPr>
          <w:rFonts w:ascii="Arial" w:hAnsi="Arial" w:cs="Arial"/>
          <w:shd w:val="clear" w:color="auto" w:fill="FFFFFF"/>
        </w:rPr>
        <w:t xml:space="preserve"> </w:t>
      </w:r>
      <w:r w:rsidR="00AD18B4" w:rsidRPr="00901CF5">
        <w:rPr>
          <w:rFonts w:ascii="Arial" w:hAnsi="Arial" w:cs="Arial"/>
          <w:i/>
        </w:rPr>
        <w:t>«Δίκτυο Υπηρεσιών Πληροφόρησης και Συμβουλευτικής Εργαζομένων και Ανέργων»</w:t>
      </w:r>
      <w:r w:rsidR="00AD18B4" w:rsidRPr="00901CF5">
        <w:rPr>
          <w:rFonts w:ascii="Arial" w:hAnsi="Arial" w:cs="Arial"/>
        </w:rPr>
        <w:t xml:space="preserve"> </w:t>
      </w:r>
      <w:r w:rsidRPr="00901CF5">
        <w:rPr>
          <w:rFonts w:ascii="Arial" w:hAnsi="Arial" w:cs="Arial"/>
          <w:shd w:val="clear" w:color="auto" w:fill="FFFFFF"/>
        </w:rPr>
        <w:t xml:space="preserve">του </w:t>
      </w:r>
      <w:r w:rsidR="00AD18B4" w:rsidRPr="00DD359F">
        <w:rPr>
          <w:rFonts w:ascii="Arial" w:hAnsi="Arial" w:cs="Arial"/>
          <w:i/>
          <w:shd w:val="clear" w:color="auto" w:fill="FFFFFF"/>
        </w:rPr>
        <w:t>ΙΝΕ ΓΣΕΕ Κρήτης</w:t>
      </w:r>
      <w:r w:rsidRPr="00901CF5">
        <w:rPr>
          <w:rFonts w:ascii="Arial" w:hAnsi="Arial" w:cs="Arial"/>
          <w:shd w:val="clear" w:color="auto" w:fill="FFFFFF"/>
        </w:rPr>
        <w:t>,</w:t>
      </w:r>
      <w:r w:rsidR="00F77A6A" w:rsidRPr="00901CF5">
        <w:rPr>
          <w:rFonts w:ascii="Arial" w:hAnsi="Arial" w:cs="Arial"/>
          <w:shd w:val="clear" w:color="auto" w:fill="FFFFFF"/>
        </w:rPr>
        <w:t xml:space="preserve"> </w:t>
      </w:r>
      <w:r w:rsidR="00A824DD" w:rsidRPr="00901CF5">
        <w:rPr>
          <w:rFonts w:ascii="Arial" w:hAnsi="Arial" w:cs="Arial"/>
          <w:shd w:val="clear" w:color="auto" w:fill="FFFFFF"/>
        </w:rPr>
        <w:t xml:space="preserve">σε συνεργασία με το </w:t>
      </w:r>
      <w:r w:rsidR="00AD18B4" w:rsidRPr="00901CF5">
        <w:rPr>
          <w:rFonts w:ascii="Arial" w:hAnsi="Arial" w:cs="Arial"/>
          <w:i/>
          <w:shd w:val="clear" w:color="auto" w:fill="FFFFFF"/>
        </w:rPr>
        <w:t>Σωματείο Ξενοδοχοϋπαλλήλων Νομού Ηρακλείου</w:t>
      </w:r>
      <w:r w:rsidR="00A824DD" w:rsidRPr="00901CF5">
        <w:rPr>
          <w:rFonts w:ascii="Arial" w:hAnsi="Arial" w:cs="Arial"/>
          <w:shd w:val="clear" w:color="auto" w:fill="FFFFFF"/>
        </w:rPr>
        <w:t>, πραγματοποιούν</w:t>
      </w:r>
      <w:r w:rsidRPr="00901CF5">
        <w:rPr>
          <w:rFonts w:ascii="Arial" w:hAnsi="Arial" w:cs="Arial"/>
          <w:shd w:val="clear" w:color="auto" w:fill="FFFFFF"/>
        </w:rPr>
        <w:t xml:space="preserve"> </w:t>
      </w:r>
      <w:r w:rsidR="003161CA" w:rsidRPr="00901CF5">
        <w:rPr>
          <w:rFonts w:ascii="Arial" w:hAnsi="Arial" w:cs="Arial"/>
          <w:b/>
          <w:shd w:val="clear" w:color="auto" w:fill="FFFFFF"/>
        </w:rPr>
        <w:t xml:space="preserve">ομαδικά </w:t>
      </w:r>
      <w:r w:rsidR="00E76E7E" w:rsidRPr="00901CF5">
        <w:rPr>
          <w:rFonts w:ascii="Arial" w:hAnsi="Arial" w:cs="Arial"/>
          <w:b/>
          <w:shd w:val="clear" w:color="auto" w:fill="FFFFFF"/>
        </w:rPr>
        <w:t>εργαστήρια</w:t>
      </w:r>
      <w:r w:rsidR="00AD18B4" w:rsidRPr="00901CF5">
        <w:rPr>
          <w:rFonts w:ascii="Arial" w:hAnsi="Arial" w:cs="Arial"/>
          <w:b/>
          <w:shd w:val="clear" w:color="auto" w:fill="FFFFFF"/>
        </w:rPr>
        <w:t xml:space="preserve"> συμβουλευτικής</w:t>
      </w:r>
      <w:r w:rsidR="002C799C" w:rsidRPr="00901CF5">
        <w:rPr>
          <w:rFonts w:ascii="Arial" w:hAnsi="Arial" w:cs="Arial"/>
          <w:shd w:val="clear" w:color="auto" w:fill="FFFFFF"/>
        </w:rPr>
        <w:t xml:space="preserve">, </w:t>
      </w:r>
      <w:r w:rsidR="00A824DD" w:rsidRPr="00901CF5">
        <w:rPr>
          <w:rFonts w:ascii="Arial" w:hAnsi="Arial" w:cs="Arial"/>
          <w:shd w:val="clear" w:color="auto" w:fill="FFFFFF"/>
        </w:rPr>
        <w:t xml:space="preserve">με στόχο την </w:t>
      </w:r>
      <w:r w:rsidR="00AD18B4" w:rsidRPr="00901CF5">
        <w:rPr>
          <w:rFonts w:ascii="Arial" w:hAnsi="Arial" w:cs="Arial"/>
          <w:shd w:val="clear" w:color="auto" w:fill="FFFFFF"/>
        </w:rPr>
        <w:t>ενίσχυση κι ενδυνάμωση των εργαζομένων στον κλάδο του τουρισμού</w:t>
      </w:r>
      <w:r w:rsidR="00213639" w:rsidRPr="00901CF5">
        <w:rPr>
          <w:rFonts w:ascii="Arial" w:hAnsi="Arial" w:cs="Arial"/>
          <w:shd w:val="clear" w:color="auto" w:fill="FFFFFF"/>
        </w:rPr>
        <w:t>.</w:t>
      </w:r>
      <w:r w:rsidR="002C799C" w:rsidRPr="00901CF5">
        <w:rPr>
          <w:rFonts w:ascii="Arial" w:hAnsi="Arial" w:cs="Arial"/>
          <w:shd w:val="clear" w:color="auto" w:fill="FFFFFF"/>
        </w:rPr>
        <w:t xml:space="preserve"> </w:t>
      </w:r>
    </w:p>
    <w:p w:rsidR="00DD359F" w:rsidRDefault="00DD359F" w:rsidP="00DD359F">
      <w:pPr>
        <w:spacing w:after="0" w:line="360" w:lineRule="auto"/>
        <w:ind w:firstLine="720"/>
        <w:jc w:val="center"/>
        <w:rPr>
          <w:rFonts w:ascii="Arial" w:hAnsi="Arial" w:cs="Arial"/>
          <w:b/>
          <w:sz w:val="24"/>
          <w:szCs w:val="24"/>
          <w:u w:val="single"/>
          <w:shd w:val="clear" w:color="auto" w:fill="FFFFFF"/>
        </w:rPr>
      </w:pPr>
      <w:bookmarkStart w:id="0" w:name="_GoBack"/>
      <w:bookmarkEnd w:id="0"/>
    </w:p>
    <w:p w:rsidR="00A824DD" w:rsidRPr="00DD359F" w:rsidRDefault="00213639" w:rsidP="00DD359F">
      <w:pPr>
        <w:spacing w:after="0" w:line="360" w:lineRule="auto"/>
        <w:ind w:firstLine="720"/>
        <w:jc w:val="center"/>
        <w:rPr>
          <w:rFonts w:ascii="Arial" w:hAnsi="Arial" w:cs="Arial"/>
          <w:b/>
          <w:sz w:val="24"/>
          <w:szCs w:val="24"/>
          <w:u w:val="single"/>
          <w:shd w:val="clear" w:color="auto" w:fill="FFFFFF"/>
        </w:rPr>
      </w:pPr>
      <w:r w:rsidRPr="00DD359F">
        <w:rPr>
          <w:rFonts w:ascii="Arial" w:hAnsi="Arial" w:cs="Arial"/>
          <w:b/>
          <w:sz w:val="24"/>
          <w:szCs w:val="24"/>
          <w:u w:val="single"/>
          <w:shd w:val="clear" w:color="auto" w:fill="FFFFFF"/>
        </w:rPr>
        <w:t xml:space="preserve">Τα </w:t>
      </w:r>
      <w:r w:rsidR="002C799C" w:rsidRPr="00DD359F">
        <w:rPr>
          <w:rFonts w:ascii="Arial" w:hAnsi="Arial" w:cs="Arial"/>
          <w:b/>
          <w:sz w:val="24"/>
          <w:szCs w:val="24"/>
          <w:u w:val="single"/>
          <w:shd w:val="clear" w:color="auto" w:fill="FFFFFF"/>
        </w:rPr>
        <w:t>θέματα</w:t>
      </w:r>
      <w:r w:rsidRPr="00DD359F">
        <w:rPr>
          <w:rFonts w:ascii="Arial" w:hAnsi="Arial" w:cs="Arial"/>
          <w:b/>
          <w:sz w:val="24"/>
          <w:szCs w:val="24"/>
          <w:u w:val="single"/>
          <w:shd w:val="clear" w:color="auto" w:fill="FFFFFF"/>
        </w:rPr>
        <w:t xml:space="preserve"> και οι ημερομηνίες</w:t>
      </w:r>
      <w:r w:rsidR="00901CF5" w:rsidRPr="00DD359F">
        <w:rPr>
          <w:rFonts w:ascii="Arial" w:hAnsi="Arial" w:cs="Arial"/>
          <w:b/>
          <w:sz w:val="24"/>
          <w:szCs w:val="24"/>
          <w:u w:val="single"/>
          <w:shd w:val="clear" w:color="auto" w:fill="FFFFFF"/>
        </w:rPr>
        <w:t xml:space="preserve"> διεξαγωγής εργαστηρίων</w:t>
      </w:r>
      <w:r w:rsidR="00A824DD" w:rsidRPr="00DD359F">
        <w:rPr>
          <w:rFonts w:ascii="Arial" w:hAnsi="Arial" w:cs="Arial"/>
          <w:b/>
          <w:sz w:val="24"/>
          <w:szCs w:val="24"/>
          <w:u w:val="single"/>
          <w:shd w:val="clear" w:color="auto" w:fill="FFFFFF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6480"/>
      </w:tblGrid>
      <w:tr w:rsidR="00DD359F" w:rsidRPr="00C72D3C" w:rsidTr="00C72D3C">
        <w:tc>
          <w:tcPr>
            <w:tcW w:w="2376" w:type="dxa"/>
            <w:shd w:val="clear" w:color="auto" w:fill="auto"/>
            <w:vAlign w:val="center"/>
          </w:tcPr>
          <w:p w:rsidR="00DD359F" w:rsidRPr="00C72D3C" w:rsidRDefault="00DD359F" w:rsidP="00C72D3C">
            <w:pPr>
              <w:spacing w:after="0" w:line="360" w:lineRule="auto"/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  <w:r w:rsidRPr="00C72D3C">
              <w:rPr>
                <w:rFonts w:ascii="Arial" w:hAnsi="Arial" w:cs="Arial"/>
                <w:b/>
                <w:shd w:val="clear" w:color="auto" w:fill="FFFFFF"/>
              </w:rPr>
              <w:t>Δευτέρα 18 Μαρτίου 2019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DD359F" w:rsidRPr="00C72D3C" w:rsidRDefault="00DD359F" w:rsidP="00C72D3C">
            <w:pPr>
              <w:spacing w:after="0" w:line="360" w:lineRule="auto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72D3C">
              <w:rPr>
                <w:rFonts w:ascii="Arial" w:hAnsi="Arial" w:cs="Arial"/>
                <w:shd w:val="clear" w:color="auto" w:fill="FFFFFF"/>
              </w:rPr>
              <w:t>Εργαστήριο διαχείρισης εργασιακού άγχους</w:t>
            </w:r>
          </w:p>
        </w:tc>
      </w:tr>
      <w:tr w:rsidR="00DD359F" w:rsidRPr="00C72D3C" w:rsidTr="00C72D3C">
        <w:tc>
          <w:tcPr>
            <w:tcW w:w="2376" w:type="dxa"/>
            <w:shd w:val="clear" w:color="auto" w:fill="auto"/>
            <w:vAlign w:val="center"/>
          </w:tcPr>
          <w:p w:rsidR="00DD359F" w:rsidRPr="00C72D3C" w:rsidRDefault="00DD359F" w:rsidP="00C72D3C">
            <w:pPr>
              <w:spacing w:after="0" w:line="360" w:lineRule="auto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6480" w:type="dxa"/>
            <w:shd w:val="clear" w:color="auto" w:fill="auto"/>
            <w:vAlign w:val="center"/>
          </w:tcPr>
          <w:p w:rsidR="00DD359F" w:rsidRPr="00C72D3C" w:rsidRDefault="00DD359F" w:rsidP="00C72D3C">
            <w:pPr>
              <w:spacing w:after="0" w:line="360" w:lineRule="auto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DD359F" w:rsidRPr="00C72D3C" w:rsidTr="00C72D3C">
        <w:tc>
          <w:tcPr>
            <w:tcW w:w="2376" w:type="dxa"/>
            <w:shd w:val="clear" w:color="auto" w:fill="auto"/>
            <w:vAlign w:val="center"/>
          </w:tcPr>
          <w:p w:rsidR="00DD359F" w:rsidRPr="00C72D3C" w:rsidRDefault="00DD359F" w:rsidP="00C72D3C">
            <w:pPr>
              <w:spacing w:after="0" w:line="360" w:lineRule="auto"/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  <w:r w:rsidRPr="00C72D3C">
              <w:rPr>
                <w:rFonts w:ascii="Arial" w:hAnsi="Arial" w:cs="Arial"/>
                <w:b/>
                <w:shd w:val="clear" w:color="auto" w:fill="FFFFFF"/>
              </w:rPr>
              <w:t>Τρίτη 19 Μαρτίου 2019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DD359F" w:rsidRPr="00C72D3C" w:rsidRDefault="00DD359F" w:rsidP="00C72D3C">
            <w:pPr>
              <w:spacing w:after="0" w:line="360" w:lineRule="auto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72D3C">
              <w:rPr>
                <w:rFonts w:ascii="Arial" w:hAnsi="Arial" w:cs="Arial"/>
                <w:shd w:val="clear" w:color="auto" w:fill="FFFFFF"/>
              </w:rPr>
              <w:t>Εργαστήριο ανάπτυξης δεξιοτήτων συναισθηματικής νοημοσύνης</w:t>
            </w:r>
          </w:p>
        </w:tc>
      </w:tr>
    </w:tbl>
    <w:p w:rsidR="00DD359F" w:rsidRDefault="00DD359F" w:rsidP="00DD359F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</w:p>
    <w:p w:rsidR="00A52B24" w:rsidRDefault="00016800" w:rsidP="00A52B24">
      <w:pPr>
        <w:spacing w:after="0" w:line="360" w:lineRule="auto"/>
        <w:jc w:val="both"/>
        <w:rPr>
          <w:rFonts w:ascii="Arial" w:hAnsi="Arial" w:cs="Arial"/>
          <w:color w:val="365899"/>
          <w:u w:val="single"/>
        </w:rPr>
      </w:pPr>
      <w:r w:rsidRPr="00901CF5">
        <w:rPr>
          <w:rFonts w:ascii="Arial" w:hAnsi="Arial" w:cs="Arial"/>
          <w:shd w:val="clear" w:color="auto" w:fill="FFFFFF"/>
        </w:rPr>
        <w:t xml:space="preserve">Τα εργαστήρια θα πραγματοποιηθούν </w:t>
      </w:r>
      <w:r w:rsidR="00AD18B4" w:rsidRPr="00901CF5">
        <w:rPr>
          <w:rFonts w:ascii="Arial" w:hAnsi="Arial" w:cs="Arial"/>
          <w:shd w:val="clear" w:color="auto" w:fill="FFFFFF"/>
        </w:rPr>
        <w:t xml:space="preserve">στο </w:t>
      </w:r>
      <w:r w:rsidR="00AD18B4" w:rsidRPr="00DD359F">
        <w:rPr>
          <w:rFonts w:ascii="Arial" w:hAnsi="Arial" w:cs="Arial"/>
          <w:b/>
          <w:shd w:val="clear" w:color="auto" w:fill="FFFFFF"/>
        </w:rPr>
        <w:t>Εργατικό</w:t>
      </w:r>
      <w:r w:rsidR="00DD359F" w:rsidRPr="00DD359F">
        <w:rPr>
          <w:rFonts w:ascii="Arial" w:hAnsi="Arial" w:cs="Arial"/>
          <w:b/>
          <w:shd w:val="clear" w:color="auto" w:fill="FFFFFF"/>
        </w:rPr>
        <w:t xml:space="preserve"> Κέντρο Νομού Ηρακλείου</w:t>
      </w:r>
      <w:r w:rsidR="00AD18B4" w:rsidRPr="00901CF5">
        <w:rPr>
          <w:rFonts w:ascii="Arial" w:hAnsi="Arial" w:cs="Arial"/>
          <w:shd w:val="clear" w:color="auto" w:fill="FFFFFF"/>
        </w:rPr>
        <w:t xml:space="preserve"> </w:t>
      </w:r>
      <w:r w:rsidR="00DD359F">
        <w:rPr>
          <w:rFonts w:ascii="Arial" w:hAnsi="Arial" w:cs="Arial"/>
          <w:smallCaps/>
          <w:shd w:val="clear" w:color="auto" w:fill="FFFFFF"/>
        </w:rPr>
        <w:t>(</w:t>
      </w:r>
      <w:r w:rsidR="008040B0" w:rsidRPr="00DD359F">
        <w:rPr>
          <w:rFonts w:ascii="Arial" w:hAnsi="Arial" w:cs="Arial"/>
        </w:rPr>
        <w:t>Λεωφόρο</w:t>
      </w:r>
      <w:r w:rsidR="008040B0" w:rsidRPr="008040B0">
        <w:rPr>
          <w:rFonts w:ascii="Arial" w:hAnsi="Arial" w:cs="Arial"/>
        </w:rPr>
        <w:t xml:space="preserve"> Δημοκρατίας 10</w:t>
      </w:r>
      <w:r w:rsidR="00DD359F" w:rsidRPr="00DD359F">
        <w:rPr>
          <w:rFonts w:ascii="Arial" w:hAnsi="Arial" w:cs="Arial"/>
        </w:rPr>
        <w:t>, Ηράκλειο)</w:t>
      </w:r>
      <w:r w:rsidR="008040B0" w:rsidRPr="00DD359F">
        <w:rPr>
          <w:rFonts w:ascii="Arial" w:hAnsi="Arial" w:cs="Arial"/>
        </w:rPr>
        <w:t xml:space="preserve"> </w:t>
      </w:r>
      <w:r w:rsidR="003161CA" w:rsidRPr="00DD359F">
        <w:rPr>
          <w:rFonts w:ascii="Arial" w:hAnsi="Arial" w:cs="Arial"/>
          <w:shd w:val="clear" w:color="auto" w:fill="FFFFFF"/>
        </w:rPr>
        <w:t>κ</w:t>
      </w:r>
      <w:r w:rsidR="003161CA" w:rsidRPr="00901CF5">
        <w:rPr>
          <w:rFonts w:ascii="Arial" w:hAnsi="Arial" w:cs="Arial"/>
          <w:shd w:val="clear" w:color="auto" w:fill="FFFFFF"/>
        </w:rPr>
        <w:t>αι</w:t>
      </w:r>
      <w:r w:rsidR="003161CA" w:rsidRPr="00901CF5">
        <w:rPr>
          <w:rFonts w:ascii="Arial" w:hAnsi="Arial" w:cs="Arial"/>
          <w:b/>
          <w:shd w:val="clear" w:color="auto" w:fill="FFFFFF"/>
        </w:rPr>
        <w:t xml:space="preserve"> ώρα 10:00-12:00 </w:t>
      </w:r>
      <w:proofErr w:type="spellStart"/>
      <w:r w:rsidRPr="00901CF5">
        <w:rPr>
          <w:rFonts w:ascii="Arial" w:hAnsi="Arial" w:cs="Arial"/>
          <w:b/>
          <w:shd w:val="clear" w:color="auto" w:fill="FFFFFF"/>
        </w:rPr>
        <w:t>π.μ</w:t>
      </w:r>
      <w:proofErr w:type="spellEnd"/>
      <w:r w:rsidRPr="00901CF5">
        <w:rPr>
          <w:rFonts w:ascii="Arial" w:hAnsi="Arial" w:cs="Arial"/>
          <w:b/>
          <w:shd w:val="clear" w:color="auto" w:fill="FFFFFF"/>
        </w:rPr>
        <w:t xml:space="preserve">. </w:t>
      </w:r>
    </w:p>
    <w:p w:rsidR="00A52B24" w:rsidRPr="00A52B24" w:rsidRDefault="00A52B24" w:rsidP="00A52B24">
      <w:pPr>
        <w:spacing w:after="0" w:line="360" w:lineRule="auto"/>
        <w:jc w:val="both"/>
        <w:rPr>
          <w:rFonts w:ascii="Arial" w:hAnsi="Arial" w:cs="Arial"/>
          <w:color w:val="365899"/>
          <w:u w:val="single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</w:tblGrid>
      <w:tr w:rsidR="00EE082D" w:rsidRPr="00EE082D" w:rsidTr="00EE082D">
        <w:tc>
          <w:tcPr>
            <w:tcW w:w="8755" w:type="dxa"/>
            <w:vAlign w:val="center"/>
          </w:tcPr>
          <w:p w:rsidR="00EE082D" w:rsidRPr="00EE082D" w:rsidRDefault="00EE082D" w:rsidP="00EE082D">
            <w:pPr>
              <w:pStyle w:val="Web"/>
              <w:shd w:val="clear" w:color="auto" w:fill="FFFFFF"/>
              <w:spacing w:before="0" w:beforeAutospacing="0" w:after="12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E082D">
              <w:rPr>
                <w:rStyle w:val="ab"/>
                <w:rFonts w:ascii="Arial" w:hAnsi="Arial" w:cs="Arial"/>
                <w:color w:val="000000"/>
                <w:sz w:val="22"/>
                <w:szCs w:val="22"/>
              </w:rPr>
              <w:t>Πληροφορίες:</w:t>
            </w:r>
          </w:p>
        </w:tc>
      </w:tr>
      <w:tr w:rsidR="00EE082D" w:rsidRPr="00EE082D" w:rsidTr="00EE082D">
        <w:tc>
          <w:tcPr>
            <w:tcW w:w="8755" w:type="dxa"/>
          </w:tcPr>
          <w:p w:rsidR="00EE082D" w:rsidRPr="00A700C1" w:rsidRDefault="00EE082D" w:rsidP="00EE082D">
            <w:pPr>
              <w:spacing w:after="0" w:line="276" w:lineRule="auto"/>
              <w:rPr>
                <w:rFonts w:ascii="Arial" w:hAnsi="Arial" w:cs="Arial"/>
                <w:bCs/>
              </w:rPr>
            </w:pPr>
            <w:proofErr w:type="spellStart"/>
            <w:r w:rsidRPr="00EE082D">
              <w:rPr>
                <w:rFonts w:ascii="Arial" w:hAnsi="Arial" w:cs="Arial"/>
                <w:b/>
                <w:bCs/>
              </w:rPr>
              <w:t>Ταχ</w:t>
            </w:r>
            <w:proofErr w:type="spellEnd"/>
            <w:r w:rsidRPr="00EE082D">
              <w:rPr>
                <w:rFonts w:ascii="Arial" w:hAnsi="Arial" w:cs="Arial"/>
                <w:b/>
                <w:bCs/>
              </w:rPr>
              <w:t>. Δ/</w:t>
            </w:r>
            <w:proofErr w:type="spellStart"/>
            <w:r w:rsidRPr="00EE082D">
              <w:rPr>
                <w:rFonts w:ascii="Arial" w:hAnsi="Arial" w:cs="Arial"/>
                <w:b/>
                <w:bCs/>
              </w:rPr>
              <w:t>νση</w:t>
            </w:r>
            <w:proofErr w:type="spellEnd"/>
            <w:r w:rsidRPr="00EE082D">
              <w:rPr>
                <w:rFonts w:ascii="Arial" w:hAnsi="Arial" w:cs="Arial"/>
                <w:b/>
                <w:bCs/>
              </w:rPr>
              <w:t>:</w:t>
            </w:r>
            <w:r w:rsidRPr="00EE082D">
              <w:rPr>
                <w:rFonts w:ascii="Arial" w:hAnsi="Arial" w:cs="Arial"/>
                <w:bCs/>
              </w:rPr>
              <w:t xml:space="preserve"> Ανδρέα Παπανδρέου 61 και Πατριάρχου Γρηγορίου Έ</w:t>
            </w:r>
            <w:r w:rsidR="00A700C1" w:rsidRPr="00A700C1">
              <w:rPr>
                <w:rFonts w:ascii="Arial" w:hAnsi="Arial" w:cs="Arial"/>
                <w:bCs/>
              </w:rPr>
              <w:t xml:space="preserve"> (</w:t>
            </w:r>
            <w:r w:rsidR="00A700C1">
              <w:rPr>
                <w:rFonts w:ascii="Arial" w:hAnsi="Arial" w:cs="Arial"/>
                <w:bCs/>
              </w:rPr>
              <w:t>1</w:t>
            </w:r>
            <w:r w:rsidR="00A700C1" w:rsidRPr="00A700C1">
              <w:rPr>
                <w:rFonts w:ascii="Arial" w:hAnsi="Arial" w:cs="Arial"/>
                <w:bCs/>
                <w:vertAlign w:val="superscript"/>
              </w:rPr>
              <w:t>ος</w:t>
            </w:r>
            <w:r w:rsidR="00A700C1">
              <w:rPr>
                <w:rFonts w:ascii="Arial" w:hAnsi="Arial" w:cs="Arial"/>
                <w:bCs/>
              </w:rPr>
              <w:t xml:space="preserve"> Όροφος)</w:t>
            </w:r>
          </w:p>
        </w:tc>
      </w:tr>
      <w:tr w:rsidR="00EE082D" w:rsidRPr="00EE082D" w:rsidTr="00EE082D">
        <w:tc>
          <w:tcPr>
            <w:tcW w:w="8755" w:type="dxa"/>
          </w:tcPr>
          <w:p w:rsidR="00EE082D" w:rsidRPr="00EE082D" w:rsidRDefault="00EE082D" w:rsidP="00EE082D">
            <w:pPr>
              <w:pStyle w:val="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EE082D">
              <w:rPr>
                <w:rFonts w:ascii="Arial" w:hAnsi="Arial" w:cs="Arial"/>
                <w:b/>
                <w:color w:val="000000"/>
                <w:sz w:val="22"/>
                <w:szCs w:val="22"/>
              </w:rPr>
              <w:t>Τηλ</w:t>
            </w:r>
            <w:proofErr w:type="spellEnd"/>
            <w:r w:rsidRPr="00EE082D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.</w:t>
            </w:r>
            <w:r w:rsidRPr="00EE082D">
              <w:rPr>
                <w:rFonts w:ascii="Arial" w:hAnsi="Arial" w:cs="Arial"/>
                <w:b/>
                <w:color w:val="000000"/>
                <w:sz w:val="22"/>
                <w:szCs w:val="22"/>
              </w:rPr>
              <w:t>/</w:t>
            </w:r>
            <w:r w:rsidRPr="00EE082D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 xml:space="preserve"> fax</w:t>
            </w:r>
            <w:r w:rsidRPr="00EE082D">
              <w:rPr>
                <w:rFonts w:ascii="Arial" w:hAnsi="Arial" w:cs="Arial"/>
                <w:b/>
                <w:color w:val="000000"/>
                <w:sz w:val="22"/>
                <w:szCs w:val="22"/>
              </w:rPr>
              <w:t>:</w:t>
            </w:r>
            <w:r w:rsidRPr="00EE082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2810 34361</w:t>
            </w:r>
            <w:r w:rsidRPr="00EE082D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</w:tr>
      <w:tr w:rsidR="00EE082D" w:rsidRPr="00EE082D" w:rsidTr="00EE082D">
        <w:tc>
          <w:tcPr>
            <w:tcW w:w="8755" w:type="dxa"/>
          </w:tcPr>
          <w:p w:rsidR="00EE082D" w:rsidRPr="00AE4AB2" w:rsidRDefault="00EE082D" w:rsidP="00EE082D">
            <w:pPr>
              <w:pStyle w:val="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E082D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Email</w:t>
            </w:r>
            <w:r w:rsidRPr="00A700C1">
              <w:rPr>
                <w:rFonts w:ascii="Arial" w:hAnsi="Arial" w:cs="Arial"/>
                <w:b/>
                <w:color w:val="000000"/>
                <w:sz w:val="22"/>
                <w:szCs w:val="22"/>
              </w:rPr>
              <w:t>:</w:t>
            </w:r>
            <w:r w:rsidRPr="00EE082D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 </w:t>
            </w:r>
            <w:hyperlink r:id="rId11" w:history="1">
              <w:r w:rsidRPr="00EE082D">
                <w:rPr>
                  <w:rStyle w:val="-"/>
                  <w:rFonts w:ascii="Arial" w:hAnsi="Arial" w:cs="Arial"/>
                  <w:color w:val="DE8642"/>
                  <w:sz w:val="22"/>
                  <w:szCs w:val="22"/>
                  <w:lang w:val="en-US"/>
                </w:rPr>
                <w:t>kritiinediktio</w:t>
              </w:r>
              <w:r w:rsidRPr="00A700C1">
                <w:rPr>
                  <w:rStyle w:val="-"/>
                  <w:rFonts w:ascii="Arial" w:hAnsi="Arial" w:cs="Arial"/>
                  <w:color w:val="DE8642"/>
                  <w:sz w:val="22"/>
                  <w:szCs w:val="22"/>
                </w:rPr>
                <w:t>@</w:t>
              </w:r>
              <w:r w:rsidRPr="00EE082D">
                <w:rPr>
                  <w:rStyle w:val="-"/>
                  <w:rFonts w:ascii="Arial" w:hAnsi="Arial" w:cs="Arial"/>
                  <w:color w:val="DE8642"/>
                  <w:sz w:val="22"/>
                  <w:szCs w:val="22"/>
                  <w:lang w:val="en-US"/>
                </w:rPr>
                <w:t>inegsee</w:t>
              </w:r>
              <w:r w:rsidRPr="00A700C1">
                <w:rPr>
                  <w:rStyle w:val="-"/>
                  <w:rFonts w:ascii="Arial" w:hAnsi="Arial" w:cs="Arial"/>
                  <w:color w:val="DE8642"/>
                  <w:sz w:val="22"/>
                  <w:szCs w:val="22"/>
                </w:rPr>
                <w:t>.</w:t>
              </w:r>
              <w:r w:rsidRPr="00EE082D">
                <w:rPr>
                  <w:rStyle w:val="-"/>
                  <w:rFonts w:ascii="Arial" w:hAnsi="Arial" w:cs="Arial"/>
                  <w:color w:val="DE8642"/>
                  <w:sz w:val="22"/>
                  <w:szCs w:val="22"/>
                  <w:lang w:val="en-US"/>
                </w:rPr>
                <w:t>gr</w:t>
              </w:r>
            </w:hyperlink>
            <w:r w:rsidR="00A700C1">
              <w:t xml:space="preserve">, </w:t>
            </w:r>
            <w:hyperlink r:id="rId12" w:history="1">
              <w:r w:rsidR="00A700C1" w:rsidRPr="00A700C1">
                <w:rPr>
                  <w:rStyle w:val="-"/>
                  <w:rFonts w:ascii="Arial" w:hAnsi="Arial" w:cs="Arial"/>
                  <w:color w:val="DE8642"/>
                  <w:sz w:val="22"/>
                  <w:szCs w:val="22"/>
                  <w:lang w:val="en-US"/>
                </w:rPr>
                <w:t>crete</w:t>
              </w:r>
              <w:r w:rsidR="00A700C1" w:rsidRPr="00AE4AB2">
                <w:rPr>
                  <w:rStyle w:val="-"/>
                  <w:rFonts w:ascii="Arial" w:hAnsi="Arial" w:cs="Arial"/>
                  <w:color w:val="DE8642"/>
                  <w:sz w:val="22"/>
                  <w:szCs w:val="22"/>
                </w:rPr>
                <w:t>@</w:t>
              </w:r>
              <w:r w:rsidR="00A700C1" w:rsidRPr="00A700C1">
                <w:rPr>
                  <w:rStyle w:val="-"/>
                  <w:rFonts w:ascii="Arial" w:hAnsi="Arial" w:cs="Arial"/>
                  <w:color w:val="DE8642"/>
                  <w:sz w:val="22"/>
                  <w:szCs w:val="22"/>
                  <w:lang w:val="en-US"/>
                </w:rPr>
                <w:t>reg</w:t>
              </w:r>
              <w:r w:rsidR="00A700C1" w:rsidRPr="00AE4AB2">
                <w:rPr>
                  <w:rStyle w:val="-"/>
                  <w:rFonts w:ascii="Arial" w:hAnsi="Arial" w:cs="Arial"/>
                  <w:color w:val="DE8642"/>
                  <w:sz w:val="22"/>
                  <w:szCs w:val="22"/>
                </w:rPr>
                <w:t>.</w:t>
              </w:r>
              <w:r w:rsidR="00A700C1" w:rsidRPr="00A700C1">
                <w:rPr>
                  <w:rStyle w:val="-"/>
                  <w:rFonts w:ascii="Arial" w:hAnsi="Arial" w:cs="Arial"/>
                  <w:color w:val="DE8642"/>
                  <w:sz w:val="22"/>
                  <w:szCs w:val="22"/>
                  <w:lang w:val="en-US"/>
                </w:rPr>
                <w:t>inegsee</w:t>
              </w:r>
              <w:r w:rsidR="00A700C1" w:rsidRPr="00AE4AB2">
                <w:rPr>
                  <w:rStyle w:val="-"/>
                  <w:rFonts w:ascii="Arial" w:hAnsi="Arial" w:cs="Arial"/>
                  <w:color w:val="DE8642"/>
                  <w:sz w:val="22"/>
                  <w:szCs w:val="22"/>
                </w:rPr>
                <w:t>.</w:t>
              </w:r>
              <w:r w:rsidR="00A700C1" w:rsidRPr="00A700C1">
                <w:rPr>
                  <w:rStyle w:val="-"/>
                  <w:rFonts w:ascii="Arial" w:hAnsi="Arial" w:cs="Arial"/>
                  <w:color w:val="DE8642"/>
                  <w:sz w:val="22"/>
                  <w:szCs w:val="22"/>
                  <w:lang w:val="en-US"/>
                </w:rPr>
                <w:t>gr</w:t>
              </w:r>
            </w:hyperlink>
            <w:r w:rsidR="00AE4AB2">
              <w:rPr>
                <w:rFonts w:cstheme="minorHAnsi"/>
                <w:color w:val="000000"/>
                <w:sz w:val="16"/>
                <w:szCs w:val="20"/>
                <w:shd w:val="clear" w:color="auto" w:fill="FFFFFF"/>
              </w:rPr>
              <w:t xml:space="preserve">, </w:t>
            </w:r>
            <w:r w:rsidR="00AE4AB2" w:rsidRPr="00AE4AB2">
              <w:rPr>
                <w:rStyle w:val="-"/>
                <w:rFonts w:ascii="Arial" w:hAnsi="Arial" w:cs="Arial"/>
                <w:color w:val="DE8642"/>
                <w:sz w:val="22"/>
                <w:szCs w:val="22"/>
              </w:rPr>
              <w:t>inekriti</w:t>
            </w:r>
            <w:r w:rsidR="00AE4AB2" w:rsidRPr="00AE4AB2">
              <w:rPr>
                <w:rStyle w:val="-"/>
                <w:rFonts w:ascii="Arial" w:hAnsi="Arial" w:cs="Arial"/>
                <w:color w:val="DE8642"/>
                <w:sz w:val="22"/>
                <w:szCs w:val="22"/>
                <w:lang w:val="en-US"/>
              </w:rPr>
              <w:t>@</w:t>
            </w:r>
            <w:r w:rsidR="00AE4AB2" w:rsidRPr="00AE4AB2">
              <w:rPr>
                <w:rStyle w:val="-"/>
                <w:rFonts w:ascii="Arial" w:hAnsi="Arial" w:cs="Arial"/>
                <w:color w:val="DE8642"/>
                <w:sz w:val="22"/>
                <w:szCs w:val="22"/>
              </w:rPr>
              <w:t>otenet</w:t>
            </w:r>
            <w:r w:rsidR="00AE4AB2" w:rsidRPr="00AE4AB2">
              <w:rPr>
                <w:rStyle w:val="-"/>
                <w:rFonts w:ascii="Arial" w:hAnsi="Arial" w:cs="Arial"/>
                <w:color w:val="DE8642"/>
                <w:sz w:val="22"/>
                <w:szCs w:val="22"/>
                <w:lang w:val="en-US"/>
              </w:rPr>
              <w:t>.</w:t>
            </w:r>
            <w:r w:rsidR="00AE4AB2" w:rsidRPr="00AE4AB2">
              <w:rPr>
                <w:rStyle w:val="-"/>
                <w:rFonts w:ascii="Arial" w:hAnsi="Arial" w:cs="Arial"/>
                <w:color w:val="DE8642"/>
                <w:sz w:val="22"/>
                <w:szCs w:val="22"/>
              </w:rPr>
              <w:t>gr</w:t>
            </w:r>
          </w:p>
        </w:tc>
      </w:tr>
      <w:tr w:rsidR="00EE082D" w:rsidRPr="00AE4AB2" w:rsidTr="00EE082D">
        <w:tc>
          <w:tcPr>
            <w:tcW w:w="8755" w:type="dxa"/>
          </w:tcPr>
          <w:p w:rsidR="00EE082D" w:rsidRPr="00EE082D" w:rsidRDefault="00EE082D" w:rsidP="00EE082D">
            <w:pPr>
              <w:spacing w:after="0" w:line="276" w:lineRule="auto"/>
              <w:rPr>
                <w:rFonts w:ascii="Arial" w:hAnsi="Arial" w:cs="Arial"/>
                <w:bCs/>
                <w:lang w:val="en-US"/>
              </w:rPr>
            </w:pPr>
            <w:r w:rsidRPr="00EE082D">
              <w:rPr>
                <w:rFonts w:ascii="Arial" w:hAnsi="Arial" w:cs="Arial"/>
                <w:b/>
                <w:color w:val="000000"/>
                <w:lang w:val="en-US"/>
              </w:rPr>
              <w:t>Web site:</w:t>
            </w:r>
            <w:r w:rsidRPr="00EE082D">
              <w:rPr>
                <w:rFonts w:ascii="Arial" w:hAnsi="Arial" w:cs="Arial"/>
                <w:color w:val="000000"/>
                <w:lang w:val="en-US"/>
              </w:rPr>
              <w:t> </w:t>
            </w:r>
            <w:hyperlink r:id="rId13" w:history="1">
              <w:r w:rsidRPr="00EE082D">
                <w:rPr>
                  <w:rStyle w:val="-"/>
                  <w:rFonts w:ascii="Arial" w:hAnsi="Arial" w:cs="Arial"/>
                  <w:color w:val="DE8642"/>
                  <w:lang w:val="en-US"/>
                </w:rPr>
                <w:t>https://kriti.inegsee.gr</w:t>
              </w:r>
            </w:hyperlink>
            <w:r w:rsidRPr="00EE082D">
              <w:rPr>
                <w:rFonts w:ascii="Arial" w:hAnsi="Arial" w:cs="Arial"/>
                <w:color w:val="000000"/>
                <w:lang w:val="en-US"/>
              </w:rPr>
              <w:t>, </w:t>
            </w:r>
            <w:hyperlink r:id="rId14" w:history="1">
              <w:r w:rsidRPr="00EE082D">
                <w:rPr>
                  <w:rStyle w:val="-"/>
                  <w:rFonts w:ascii="Arial" w:hAnsi="Arial" w:cs="Arial"/>
                  <w:color w:val="DE8642"/>
                  <w:lang w:val="en-US"/>
                </w:rPr>
                <w:t>http://www.inegsee.gr/</w:t>
              </w:r>
            </w:hyperlink>
          </w:p>
        </w:tc>
      </w:tr>
      <w:tr w:rsidR="00EE082D" w:rsidRPr="00EE082D" w:rsidTr="00EE082D">
        <w:tc>
          <w:tcPr>
            <w:tcW w:w="8755" w:type="dxa"/>
          </w:tcPr>
          <w:p w:rsidR="00EE082D" w:rsidRPr="00EE082D" w:rsidRDefault="00EE082D" w:rsidP="00EE082D">
            <w:pPr>
              <w:pStyle w:val="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E082D">
              <w:rPr>
                <w:rStyle w:val="ab"/>
                <w:rFonts w:ascii="Arial" w:hAnsi="Arial" w:cs="Arial"/>
                <w:color w:val="000000"/>
                <w:sz w:val="22"/>
                <w:szCs w:val="22"/>
              </w:rPr>
              <w:t>f</w:t>
            </w:r>
            <w:r w:rsidRPr="00EE082D">
              <w:rPr>
                <w:rStyle w:val="ab"/>
                <w:rFonts w:ascii="Arial" w:hAnsi="Arial" w:cs="Arial"/>
                <w:b w:val="0"/>
                <w:color w:val="000000"/>
                <w:sz w:val="22"/>
                <w:szCs w:val="22"/>
              </w:rPr>
              <w:t>  </w:t>
            </w:r>
            <w:r w:rsidRPr="00EE082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: </w:t>
            </w:r>
            <w:hyperlink r:id="rId15" w:history="1">
              <w:r w:rsidRPr="00EE082D">
                <w:rPr>
                  <w:rStyle w:val="-"/>
                  <w:rFonts w:ascii="Arial" w:hAnsi="Arial" w:cs="Arial"/>
                  <w:b/>
                  <w:color w:val="DE8642"/>
                  <w:sz w:val="22"/>
                  <w:szCs w:val="22"/>
                </w:rPr>
                <w:t>ΙΝΕ – ΓΣΕΕ ΚΡΗΤΗΣ</w:t>
              </w:r>
            </w:hyperlink>
          </w:p>
        </w:tc>
      </w:tr>
    </w:tbl>
    <w:p w:rsidR="00EE082D" w:rsidRDefault="00C11685" w:rsidP="00A52B24">
      <w:pPr>
        <w:spacing w:after="0" w:line="360" w:lineRule="auto"/>
        <w:rPr>
          <w:rFonts w:ascii="Arial" w:hAnsi="Arial" w:cs="Arial"/>
          <w:b/>
          <w:bCs/>
        </w:rPr>
      </w:pPr>
      <w:r w:rsidRPr="00901CF5">
        <w:rPr>
          <w:rFonts w:ascii="Arial" w:hAnsi="Arial" w:cs="Arial"/>
          <w:b/>
          <w:bCs/>
        </w:rPr>
        <w:t xml:space="preserve">      </w:t>
      </w:r>
    </w:p>
    <w:p w:rsidR="00EE082D" w:rsidRPr="00DD359F" w:rsidRDefault="00EE082D" w:rsidP="00EE082D">
      <w:pPr>
        <w:spacing w:after="0" w:line="360" w:lineRule="auto"/>
        <w:rPr>
          <w:rFonts w:ascii="Arial" w:hAnsi="Arial" w:cs="Arial"/>
          <w:b/>
          <w:bCs/>
          <w:sz w:val="16"/>
          <w:szCs w:val="16"/>
        </w:rPr>
      </w:pPr>
      <w:r w:rsidRPr="00DD359F">
        <w:rPr>
          <w:rFonts w:ascii="Arial" w:hAnsi="Arial" w:cs="Arial"/>
          <w:b/>
          <w:bCs/>
          <w:sz w:val="16"/>
          <w:szCs w:val="16"/>
        </w:rPr>
        <w:t>Το πλαίσιο:</w:t>
      </w:r>
    </w:p>
    <w:p w:rsidR="00C11685" w:rsidRPr="00901CF5" w:rsidRDefault="00EE082D" w:rsidP="00732AC8">
      <w:pPr>
        <w:spacing w:after="120" w:line="360" w:lineRule="auto"/>
        <w:jc w:val="both"/>
        <w:rPr>
          <w:rFonts w:ascii="Arial" w:hAnsi="Arial" w:cs="Arial"/>
          <w:b/>
          <w:bCs/>
          <w:u w:val="single"/>
        </w:rPr>
      </w:pPr>
      <w:r w:rsidRPr="00DD359F">
        <w:rPr>
          <w:rFonts w:ascii="Arial" w:hAnsi="Arial" w:cs="Arial"/>
          <w:sz w:val="16"/>
          <w:szCs w:val="16"/>
        </w:rPr>
        <w:t xml:space="preserve">Το «Δίκτυο Υπηρεσιών Πληροφόρησης και Συμβουλευτικής Εργαζομένων και Ανέργων» εντάσσεται στο πλαίσιο </w:t>
      </w:r>
      <w:r w:rsidRPr="00DD359F">
        <w:rPr>
          <w:rFonts w:ascii="Arial" w:hAnsi="Arial" w:cs="Arial"/>
          <w:w w:val="95"/>
          <w:sz w:val="16"/>
          <w:szCs w:val="16"/>
        </w:rPr>
        <w:t>της Πράξης</w:t>
      </w:r>
      <w:r w:rsidRPr="00DD359F">
        <w:rPr>
          <w:rFonts w:ascii="Arial" w:hAnsi="Arial" w:cs="Arial"/>
          <w:b/>
          <w:w w:val="95"/>
          <w:sz w:val="16"/>
          <w:szCs w:val="16"/>
        </w:rPr>
        <w:t xml:space="preserve"> «Εξ Αποστάσεως και δια </w:t>
      </w:r>
      <w:r w:rsidRPr="00DD359F">
        <w:rPr>
          <w:rFonts w:ascii="Arial" w:hAnsi="Arial" w:cs="Arial"/>
          <w:b/>
          <w:sz w:val="16"/>
          <w:szCs w:val="16"/>
        </w:rPr>
        <w:t xml:space="preserve">ζώσης Υπηρεσίες Πληροφόρησης και Συμβουλευτικής Υποστήριξης και </w:t>
      </w:r>
      <w:r w:rsidRPr="00DD359F">
        <w:rPr>
          <w:rFonts w:ascii="Arial" w:hAnsi="Arial" w:cs="Arial"/>
          <w:b/>
          <w:w w:val="95"/>
          <w:sz w:val="16"/>
          <w:szCs w:val="16"/>
        </w:rPr>
        <w:t xml:space="preserve">Ενδυνάμωσης Εργαζομένων και Ανέργων (ΟΠΣ5000945)» στο </w:t>
      </w:r>
      <w:r w:rsidRPr="00DD359F">
        <w:rPr>
          <w:rFonts w:ascii="Arial" w:hAnsi="Arial" w:cs="Arial"/>
          <w:sz w:val="16"/>
          <w:szCs w:val="16"/>
        </w:rPr>
        <w:t>πλαίσιο του Επιχειρησιακού Προγράμματος «Ανάπτυξη Ανθρώπινου Δυναμικού, Εκπαίδευση και Διά Βίου Μάθηση - ΕΣΠΑ 2014-2020» που συγχρηματοδοτείται από την Ευρωπαϊκή Ένωση (Ευρωπαϊκό Κοινωνικό</w:t>
      </w:r>
      <w:r>
        <w:rPr>
          <w:rFonts w:ascii="Arial" w:hAnsi="Arial" w:cs="Arial"/>
          <w:sz w:val="16"/>
          <w:szCs w:val="16"/>
        </w:rPr>
        <w:t xml:space="preserve"> Ταμείο) και το Ελληνικό Δημόσιο.</w:t>
      </w:r>
      <w:r w:rsidR="00C11685" w:rsidRPr="00901CF5">
        <w:rPr>
          <w:rFonts w:ascii="Arial" w:hAnsi="Arial" w:cs="Arial"/>
          <w:b/>
          <w:bCs/>
        </w:rPr>
        <w:t xml:space="preserve">   </w:t>
      </w:r>
      <w:r w:rsidR="00DD359F">
        <w:rPr>
          <w:rFonts w:ascii="Arial" w:hAnsi="Arial" w:cs="Arial"/>
          <w:b/>
          <w:bCs/>
        </w:rPr>
        <w:t xml:space="preserve">                       </w:t>
      </w:r>
    </w:p>
    <w:sectPr w:rsidR="00C11685" w:rsidRPr="00901CF5" w:rsidSect="00DD359F">
      <w:footerReference w:type="default" r:id="rId16"/>
      <w:pgSz w:w="12240" w:h="15840"/>
      <w:pgMar w:top="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478" w:rsidRDefault="00301478" w:rsidP="00B25DD5">
      <w:pPr>
        <w:spacing w:after="0" w:line="240" w:lineRule="auto"/>
      </w:pPr>
      <w:r>
        <w:separator/>
      </w:r>
    </w:p>
  </w:endnote>
  <w:endnote w:type="continuationSeparator" w:id="0">
    <w:p w:rsidR="00301478" w:rsidRDefault="00301478" w:rsidP="00B25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96" w:type="dxa"/>
      <w:jc w:val="center"/>
      <w:tblInd w:w="-44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815"/>
      <w:gridCol w:w="1953"/>
      <w:gridCol w:w="3994"/>
      <w:gridCol w:w="1934"/>
    </w:tblGrid>
    <w:tr w:rsidR="00A52B24" w:rsidRPr="000E3DC0" w:rsidTr="00C72D3C">
      <w:trPr>
        <w:trHeight w:val="591"/>
        <w:jc w:val="center"/>
      </w:trPr>
      <w:tc>
        <w:tcPr>
          <w:tcW w:w="1815" w:type="dxa"/>
        </w:tcPr>
        <w:p w:rsidR="00A52B24" w:rsidRPr="000E3DC0" w:rsidRDefault="00A52B24" w:rsidP="00DD359F">
          <w:pPr>
            <w:jc w:val="center"/>
            <w:rPr>
              <w:rFonts w:ascii="Tahoma" w:hAnsi="Tahoma" w:cs="Tahoma"/>
              <w:b/>
              <w:sz w:val="14"/>
              <w:szCs w:val="14"/>
            </w:rPr>
          </w:pPr>
          <w:r>
            <w:rPr>
              <w:rFonts w:ascii="Tahoma" w:hAnsi="Tahoma" w:cs="Tahoma"/>
              <w:b/>
              <w:noProof/>
              <w:sz w:val="14"/>
              <w:szCs w:val="14"/>
            </w:rPr>
            <w:drawing>
              <wp:inline distT="0" distB="0" distL="0" distR="0">
                <wp:extent cx="1066800" cy="923925"/>
                <wp:effectExtent l="19050" t="0" r="0" b="0"/>
                <wp:docPr id="3" name="Εικόνα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3" w:type="dxa"/>
          <w:vAlign w:val="center"/>
        </w:tcPr>
        <w:p w:rsidR="00A52B24" w:rsidRPr="000E3DC0" w:rsidRDefault="00A52B24" w:rsidP="00DD359F">
          <w:pPr>
            <w:spacing w:line="30" w:lineRule="atLeast"/>
            <w:ind w:right="-153"/>
            <w:jc w:val="center"/>
            <w:rPr>
              <w:rFonts w:ascii="Arial" w:hAnsi="Arial" w:cs="Arial"/>
              <w:b/>
              <w:noProof/>
              <w:color w:val="990000"/>
              <w:sz w:val="12"/>
              <w:szCs w:val="12"/>
            </w:rPr>
          </w:pPr>
          <w:r>
            <w:rPr>
              <w:rFonts w:ascii="Arial" w:hAnsi="Arial" w:cs="Arial"/>
              <w:b/>
              <w:noProof/>
              <w:color w:val="990000"/>
              <w:sz w:val="12"/>
              <w:szCs w:val="12"/>
            </w:rPr>
            <w:drawing>
              <wp:inline distT="0" distB="0" distL="0" distR="0">
                <wp:extent cx="1257300" cy="514350"/>
                <wp:effectExtent l="19050" t="0" r="0" b="0"/>
                <wp:docPr id="4" name="Εικόνα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94" w:type="dxa"/>
          <w:vAlign w:val="center"/>
        </w:tcPr>
        <w:p w:rsidR="00A52B24" w:rsidRPr="000E3DC0" w:rsidRDefault="00A52B24" w:rsidP="00DD359F">
          <w:pPr>
            <w:spacing w:after="100" w:afterAutospacing="1"/>
            <w:jc w:val="center"/>
            <w:outlineLvl w:val="1"/>
            <w:rPr>
              <w:rFonts w:ascii="Tahoma" w:hAnsi="Tahoma" w:cs="Tahoma"/>
              <w:b/>
              <w:bCs/>
              <w:color w:val="0066CC"/>
              <w:sz w:val="13"/>
              <w:szCs w:val="13"/>
            </w:rPr>
          </w:pPr>
          <w:r>
            <w:rPr>
              <w:rFonts w:ascii="Tahoma" w:hAnsi="Tahoma" w:cs="Tahoma"/>
              <w:b/>
              <w:noProof/>
              <w:color w:val="0066CC"/>
              <w:sz w:val="13"/>
              <w:szCs w:val="13"/>
            </w:rPr>
            <w:drawing>
              <wp:inline distT="0" distB="0" distL="0" distR="0">
                <wp:extent cx="2628900" cy="781050"/>
                <wp:effectExtent l="19050" t="0" r="0" b="0"/>
                <wp:docPr id="5" name="Εικόνα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2890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34" w:type="dxa"/>
          <w:vAlign w:val="center"/>
        </w:tcPr>
        <w:p w:rsidR="00A52B24" w:rsidRPr="000E3DC0" w:rsidRDefault="00A52B24" w:rsidP="00DD359F">
          <w:pPr>
            <w:spacing w:line="300" w:lineRule="atLeast"/>
            <w:ind w:right="-154"/>
            <w:jc w:val="center"/>
            <w:rPr>
              <w:b/>
            </w:rPr>
          </w:pPr>
          <w:r>
            <w:rPr>
              <w:b/>
              <w:noProof/>
            </w:rPr>
            <w:drawing>
              <wp:inline distT="0" distB="0" distL="0" distR="0">
                <wp:extent cx="1066800" cy="933450"/>
                <wp:effectExtent l="19050" t="0" r="0" b="0"/>
                <wp:docPr id="6" name="Εικόνα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52B24" w:rsidRDefault="00A52B2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478" w:rsidRDefault="00301478" w:rsidP="00B25DD5">
      <w:pPr>
        <w:spacing w:after="0" w:line="240" w:lineRule="auto"/>
      </w:pPr>
      <w:r>
        <w:separator/>
      </w:r>
    </w:p>
  </w:footnote>
  <w:footnote w:type="continuationSeparator" w:id="0">
    <w:p w:rsidR="00301478" w:rsidRDefault="00301478" w:rsidP="00B25D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1780A"/>
    <w:multiLevelType w:val="hybridMultilevel"/>
    <w:tmpl w:val="5746835E"/>
    <w:lvl w:ilvl="0" w:tplc="EFF88EE4">
      <w:numFmt w:val="bullet"/>
      <w:lvlText w:val="-"/>
      <w:lvlJc w:val="left"/>
      <w:pPr>
        <w:ind w:left="5400" w:hanging="360"/>
      </w:pPr>
      <w:rPr>
        <w:rFonts w:ascii="Calibri" w:eastAsia="Times New Roman" w:hAnsi="Calibri" w:hint="default"/>
      </w:rPr>
    </w:lvl>
    <w:lvl w:ilvl="1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1">
    <w:nsid w:val="2D014CB3"/>
    <w:multiLevelType w:val="hybridMultilevel"/>
    <w:tmpl w:val="A27639C0"/>
    <w:lvl w:ilvl="0" w:tplc="ED4E9014">
      <w:start w:val="1"/>
      <w:numFmt w:val="decimal"/>
      <w:lvlText w:val="%1."/>
      <w:lvlJc w:val="left"/>
      <w:pPr>
        <w:ind w:left="2520" w:hanging="360"/>
      </w:pPr>
      <w:rPr>
        <w:rFonts w:ascii="Calibri" w:eastAsia="Times New Roman" w:hAnsi="Calibri" w:cs="Calibri"/>
        <w:b/>
        <w:u w:val="none"/>
      </w:rPr>
    </w:lvl>
    <w:lvl w:ilvl="1" w:tplc="04080019" w:tentative="1">
      <w:start w:val="1"/>
      <w:numFmt w:val="lowerLetter"/>
      <w:lvlText w:val="%2."/>
      <w:lvlJc w:val="left"/>
      <w:pPr>
        <w:ind w:left="3240" w:hanging="360"/>
      </w:pPr>
    </w:lvl>
    <w:lvl w:ilvl="2" w:tplc="0408001B" w:tentative="1">
      <w:start w:val="1"/>
      <w:numFmt w:val="lowerRoman"/>
      <w:lvlText w:val="%3."/>
      <w:lvlJc w:val="right"/>
      <w:pPr>
        <w:ind w:left="3960" w:hanging="180"/>
      </w:pPr>
    </w:lvl>
    <w:lvl w:ilvl="3" w:tplc="0408000F" w:tentative="1">
      <w:start w:val="1"/>
      <w:numFmt w:val="decimal"/>
      <w:lvlText w:val="%4."/>
      <w:lvlJc w:val="left"/>
      <w:pPr>
        <w:ind w:left="4680" w:hanging="360"/>
      </w:pPr>
    </w:lvl>
    <w:lvl w:ilvl="4" w:tplc="04080019" w:tentative="1">
      <w:start w:val="1"/>
      <w:numFmt w:val="lowerLetter"/>
      <w:lvlText w:val="%5."/>
      <w:lvlJc w:val="left"/>
      <w:pPr>
        <w:ind w:left="5400" w:hanging="360"/>
      </w:pPr>
    </w:lvl>
    <w:lvl w:ilvl="5" w:tplc="0408001B" w:tentative="1">
      <w:start w:val="1"/>
      <w:numFmt w:val="lowerRoman"/>
      <w:lvlText w:val="%6."/>
      <w:lvlJc w:val="right"/>
      <w:pPr>
        <w:ind w:left="6120" w:hanging="180"/>
      </w:pPr>
    </w:lvl>
    <w:lvl w:ilvl="6" w:tplc="0408000F" w:tentative="1">
      <w:start w:val="1"/>
      <w:numFmt w:val="decimal"/>
      <w:lvlText w:val="%7."/>
      <w:lvlJc w:val="left"/>
      <w:pPr>
        <w:ind w:left="6840" w:hanging="360"/>
      </w:pPr>
    </w:lvl>
    <w:lvl w:ilvl="7" w:tplc="04080019" w:tentative="1">
      <w:start w:val="1"/>
      <w:numFmt w:val="lowerLetter"/>
      <w:lvlText w:val="%8."/>
      <w:lvlJc w:val="left"/>
      <w:pPr>
        <w:ind w:left="7560" w:hanging="360"/>
      </w:pPr>
    </w:lvl>
    <w:lvl w:ilvl="8" w:tplc="0408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31A670BC"/>
    <w:multiLevelType w:val="hybridMultilevel"/>
    <w:tmpl w:val="6DC6C4D6"/>
    <w:lvl w:ilvl="0" w:tplc="9DE021B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40B92D0C"/>
    <w:multiLevelType w:val="hybridMultilevel"/>
    <w:tmpl w:val="E2B4C1FC"/>
    <w:lvl w:ilvl="0" w:tplc="CDDC05B2">
      <w:start w:val="1"/>
      <w:numFmt w:val="bullet"/>
      <w:lvlText w:val="-"/>
      <w:lvlJc w:val="left"/>
      <w:pPr>
        <w:ind w:left="5595" w:hanging="360"/>
      </w:pPr>
      <w:rPr>
        <w:rFonts w:ascii="Calibri" w:eastAsia="Times New Roman" w:hAnsi="Calibri" w:hint="default"/>
      </w:rPr>
    </w:lvl>
    <w:lvl w:ilvl="1" w:tplc="0408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775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8475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919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991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0635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11355" w:hanging="360"/>
      </w:pPr>
      <w:rPr>
        <w:rFonts w:ascii="Wingdings" w:hAnsi="Wingdings" w:hint="default"/>
      </w:rPr>
    </w:lvl>
  </w:abstractNum>
  <w:abstractNum w:abstractNumId="4">
    <w:nsid w:val="40FB311B"/>
    <w:multiLevelType w:val="multilevel"/>
    <w:tmpl w:val="4B440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F74565"/>
    <w:multiLevelType w:val="hybridMultilevel"/>
    <w:tmpl w:val="03C030F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120246"/>
    <w:multiLevelType w:val="hybridMultilevel"/>
    <w:tmpl w:val="633A3B1E"/>
    <w:lvl w:ilvl="0" w:tplc="189A50C8">
      <w:numFmt w:val="bullet"/>
      <w:lvlText w:val="-"/>
      <w:lvlJc w:val="left"/>
      <w:pPr>
        <w:ind w:left="6030" w:hanging="360"/>
      </w:pPr>
      <w:rPr>
        <w:rFonts w:ascii="Calibri" w:eastAsia="Times New Roman" w:hAnsi="Calibri" w:hint="default"/>
      </w:rPr>
    </w:lvl>
    <w:lvl w:ilvl="1" w:tplc="0408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hint="default"/>
      </w:rPr>
    </w:lvl>
  </w:abstractNum>
  <w:abstractNum w:abstractNumId="7">
    <w:nsid w:val="59C93436"/>
    <w:multiLevelType w:val="hybridMultilevel"/>
    <w:tmpl w:val="7A14C0BE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AE464F"/>
    <w:multiLevelType w:val="hybridMultilevel"/>
    <w:tmpl w:val="AC140A26"/>
    <w:lvl w:ilvl="0" w:tplc="CB8663F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u w:val="single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70C639B"/>
    <w:multiLevelType w:val="hybridMultilevel"/>
    <w:tmpl w:val="2460DE10"/>
    <w:lvl w:ilvl="0" w:tplc="1D3290BC">
      <w:start w:val="1"/>
      <w:numFmt w:val="bullet"/>
      <w:lvlText w:val="-"/>
      <w:lvlJc w:val="left"/>
      <w:pPr>
        <w:ind w:left="5955" w:hanging="360"/>
      </w:pPr>
      <w:rPr>
        <w:rFonts w:ascii="Calibri" w:eastAsia="Times New Roman" w:hAnsi="Calibri" w:hint="default"/>
      </w:rPr>
    </w:lvl>
    <w:lvl w:ilvl="1" w:tplc="0408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11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8835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955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27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0995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11715" w:hanging="360"/>
      </w:pPr>
      <w:rPr>
        <w:rFonts w:ascii="Wingdings" w:hAnsi="Wingdings" w:hint="default"/>
      </w:rPr>
    </w:lvl>
  </w:abstractNum>
  <w:abstractNum w:abstractNumId="10">
    <w:nsid w:val="77431C83"/>
    <w:multiLevelType w:val="hybridMultilevel"/>
    <w:tmpl w:val="6ED45B7A"/>
    <w:lvl w:ilvl="0" w:tplc="FCF6F0A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8"/>
  </w:num>
  <w:num w:numId="5">
    <w:abstractNumId w:val="10"/>
  </w:num>
  <w:num w:numId="6">
    <w:abstractNumId w:val="2"/>
  </w:num>
  <w:num w:numId="7">
    <w:abstractNumId w:val="0"/>
  </w:num>
  <w:num w:numId="8">
    <w:abstractNumId w:val="3"/>
  </w:num>
  <w:num w:numId="9">
    <w:abstractNumId w:val="9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C47"/>
    <w:rsid w:val="00016800"/>
    <w:rsid w:val="00023C95"/>
    <w:rsid w:val="0003090D"/>
    <w:rsid w:val="000E0F91"/>
    <w:rsid w:val="00102F3E"/>
    <w:rsid w:val="00110A1D"/>
    <w:rsid w:val="0012277E"/>
    <w:rsid w:val="00136506"/>
    <w:rsid w:val="00142D70"/>
    <w:rsid w:val="00166565"/>
    <w:rsid w:val="001D49AD"/>
    <w:rsid w:val="00204A26"/>
    <w:rsid w:val="00213639"/>
    <w:rsid w:val="00217E94"/>
    <w:rsid w:val="00222454"/>
    <w:rsid w:val="00224F8A"/>
    <w:rsid w:val="0023423D"/>
    <w:rsid w:val="00250E22"/>
    <w:rsid w:val="002730AD"/>
    <w:rsid w:val="002B32EB"/>
    <w:rsid w:val="002C48AA"/>
    <w:rsid w:val="002C799C"/>
    <w:rsid w:val="00301478"/>
    <w:rsid w:val="00301587"/>
    <w:rsid w:val="003161CA"/>
    <w:rsid w:val="003260FF"/>
    <w:rsid w:val="0034501C"/>
    <w:rsid w:val="00351D69"/>
    <w:rsid w:val="003548DC"/>
    <w:rsid w:val="003E441A"/>
    <w:rsid w:val="003F46AD"/>
    <w:rsid w:val="003F64DB"/>
    <w:rsid w:val="004305E3"/>
    <w:rsid w:val="0043579B"/>
    <w:rsid w:val="00455FE6"/>
    <w:rsid w:val="0047151A"/>
    <w:rsid w:val="00477C81"/>
    <w:rsid w:val="004B0103"/>
    <w:rsid w:val="004B60B2"/>
    <w:rsid w:val="004C41D5"/>
    <w:rsid w:val="004C4CCD"/>
    <w:rsid w:val="0052255E"/>
    <w:rsid w:val="00535979"/>
    <w:rsid w:val="00544D98"/>
    <w:rsid w:val="005470D9"/>
    <w:rsid w:val="00562D30"/>
    <w:rsid w:val="005D7308"/>
    <w:rsid w:val="005E1678"/>
    <w:rsid w:val="005E16FE"/>
    <w:rsid w:val="006133A3"/>
    <w:rsid w:val="00613D97"/>
    <w:rsid w:val="00616199"/>
    <w:rsid w:val="00641E6D"/>
    <w:rsid w:val="00661766"/>
    <w:rsid w:val="0066687D"/>
    <w:rsid w:val="0067108D"/>
    <w:rsid w:val="006877E4"/>
    <w:rsid w:val="006F0A95"/>
    <w:rsid w:val="0072558A"/>
    <w:rsid w:val="00732AC8"/>
    <w:rsid w:val="00741058"/>
    <w:rsid w:val="00744DA7"/>
    <w:rsid w:val="00757DA8"/>
    <w:rsid w:val="00762233"/>
    <w:rsid w:val="00767207"/>
    <w:rsid w:val="007947CC"/>
    <w:rsid w:val="007A5F43"/>
    <w:rsid w:val="007B265A"/>
    <w:rsid w:val="007B2F75"/>
    <w:rsid w:val="007B61CA"/>
    <w:rsid w:val="007E27E6"/>
    <w:rsid w:val="007E307E"/>
    <w:rsid w:val="008040B0"/>
    <w:rsid w:val="008463C2"/>
    <w:rsid w:val="00864BC6"/>
    <w:rsid w:val="00893C47"/>
    <w:rsid w:val="00894F07"/>
    <w:rsid w:val="008A362F"/>
    <w:rsid w:val="008B6D14"/>
    <w:rsid w:val="008C5B70"/>
    <w:rsid w:val="00901CF5"/>
    <w:rsid w:val="00934782"/>
    <w:rsid w:val="00937BD9"/>
    <w:rsid w:val="00941811"/>
    <w:rsid w:val="00977D58"/>
    <w:rsid w:val="00986677"/>
    <w:rsid w:val="0099553A"/>
    <w:rsid w:val="009B488A"/>
    <w:rsid w:val="009C4412"/>
    <w:rsid w:val="009E3659"/>
    <w:rsid w:val="009E3A82"/>
    <w:rsid w:val="009F4CFB"/>
    <w:rsid w:val="00A077BB"/>
    <w:rsid w:val="00A13321"/>
    <w:rsid w:val="00A512B0"/>
    <w:rsid w:val="00A52B24"/>
    <w:rsid w:val="00A55468"/>
    <w:rsid w:val="00A571EF"/>
    <w:rsid w:val="00A700C1"/>
    <w:rsid w:val="00A824DD"/>
    <w:rsid w:val="00A930E1"/>
    <w:rsid w:val="00AD18B4"/>
    <w:rsid w:val="00AE4AB2"/>
    <w:rsid w:val="00B00521"/>
    <w:rsid w:val="00B16AA5"/>
    <w:rsid w:val="00B20E96"/>
    <w:rsid w:val="00B25DD5"/>
    <w:rsid w:val="00B300A3"/>
    <w:rsid w:val="00B37DEA"/>
    <w:rsid w:val="00B57C43"/>
    <w:rsid w:val="00B77E19"/>
    <w:rsid w:val="00B828EF"/>
    <w:rsid w:val="00BB0AE6"/>
    <w:rsid w:val="00BD4D2A"/>
    <w:rsid w:val="00BF069C"/>
    <w:rsid w:val="00C03F3B"/>
    <w:rsid w:val="00C11685"/>
    <w:rsid w:val="00C16544"/>
    <w:rsid w:val="00C353B8"/>
    <w:rsid w:val="00C6239C"/>
    <w:rsid w:val="00C635B2"/>
    <w:rsid w:val="00C72D3C"/>
    <w:rsid w:val="00C8330E"/>
    <w:rsid w:val="00CA4624"/>
    <w:rsid w:val="00CF0927"/>
    <w:rsid w:val="00DB447B"/>
    <w:rsid w:val="00DC2BC3"/>
    <w:rsid w:val="00DD04AA"/>
    <w:rsid w:val="00DD359F"/>
    <w:rsid w:val="00DD47E4"/>
    <w:rsid w:val="00E348A9"/>
    <w:rsid w:val="00E506CE"/>
    <w:rsid w:val="00E6501F"/>
    <w:rsid w:val="00E76E7E"/>
    <w:rsid w:val="00E8618F"/>
    <w:rsid w:val="00EB2263"/>
    <w:rsid w:val="00EB3C9E"/>
    <w:rsid w:val="00EC2380"/>
    <w:rsid w:val="00EE082D"/>
    <w:rsid w:val="00EF2C11"/>
    <w:rsid w:val="00F04967"/>
    <w:rsid w:val="00F57BDF"/>
    <w:rsid w:val="00F6598F"/>
    <w:rsid w:val="00F77A6A"/>
    <w:rsid w:val="00F83E4B"/>
    <w:rsid w:val="00FD5974"/>
    <w:rsid w:val="00FD6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1D69"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25DD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link w:val="a3"/>
    <w:uiPriority w:val="99"/>
    <w:locked/>
    <w:rsid w:val="00B25DD5"/>
    <w:rPr>
      <w:rFonts w:cs="Times New Roman"/>
    </w:rPr>
  </w:style>
  <w:style w:type="paragraph" w:styleId="a4">
    <w:name w:val="footer"/>
    <w:basedOn w:val="a"/>
    <w:link w:val="Char0"/>
    <w:uiPriority w:val="99"/>
    <w:unhideWhenUsed/>
    <w:rsid w:val="00B25DD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link w:val="a4"/>
    <w:uiPriority w:val="99"/>
    <w:locked/>
    <w:rsid w:val="00B25DD5"/>
    <w:rPr>
      <w:rFonts w:cs="Times New Roman"/>
    </w:rPr>
  </w:style>
  <w:style w:type="table" w:styleId="a5">
    <w:name w:val="Table Grid"/>
    <w:basedOn w:val="a1"/>
    <w:uiPriority w:val="39"/>
    <w:rsid w:val="00BB0A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D4D2A"/>
    <w:pPr>
      <w:ind w:left="720"/>
      <w:contextualSpacing/>
    </w:pPr>
  </w:style>
  <w:style w:type="character" w:styleId="a7">
    <w:name w:val="annotation reference"/>
    <w:uiPriority w:val="99"/>
    <w:semiHidden/>
    <w:unhideWhenUsed/>
    <w:rsid w:val="00110A1D"/>
    <w:rPr>
      <w:sz w:val="16"/>
      <w:szCs w:val="16"/>
    </w:rPr>
  </w:style>
  <w:style w:type="paragraph" w:styleId="a8">
    <w:name w:val="annotation text"/>
    <w:basedOn w:val="a"/>
    <w:link w:val="Char1"/>
    <w:uiPriority w:val="99"/>
    <w:semiHidden/>
    <w:unhideWhenUsed/>
    <w:rsid w:val="00110A1D"/>
    <w:pPr>
      <w:spacing w:line="240" w:lineRule="auto"/>
    </w:pPr>
    <w:rPr>
      <w:sz w:val="20"/>
      <w:szCs w:val="20"/>
    </w:rPr>
  </w:style>
  <w:style w:type="character" w:customStyle="1" w:styleId="Char1">
    <w:name w:val="Κείμενο σχολίου Char"/>
    <w:link w:val="a8"/>
    <w:uiPriority w:val="99"/>
    <w:semiHidden/>
    <w:rsid w:val="00110A1D"/>
    <w:rPr>
      <w:sz w:val="20"/>
      <w:szCs w:val="20"/>
    </w:rPr>
  </w:style>
  <w:style w:type="paragraph" w:styleId="a9">
    <w:name w:val="annotation subject"/>
    <w:basedOn w:val="a8"/>
    <w:next w:val="a8"/>
    <w:link w:val="Char2"/>
    <w:uiPriority w:val="99"/>
    <w:semiHidden/>
    <w:unhideWhenUsed/>
    <w:rsid w:val="00110A1D"/>
    <w:rPr>
      <w:b/>
      <w:bCs/>
    </w:rPr>
  </w:style>
  <w:style w:type="character" w:customStyle="1" w:styleId="Char2">
    <w:name w:val="Θέμα σχολίου Char"/>
    <w:link w:val="a9"/>
    <w:uiPriority w:val="99"/>
    <w:semiHidden/>
    <w:rsid w:val="00110A1D"/>
    <w:rPr>
      <w:b/>
      <w:bCs/>
      <w:sz w:val="20"/>
      <w:szCs w:val="20"/>
    </w:rPr>
  </w:style>
  <w:style w:type="paragraph" w:styleId="aa">
    <w:name w:val="Balloon Text"/>
    <w:basedOn w:val="a"/>
    <w:link w:val="Char3"/>
    <w:uiPriority w:val="99"/>
    <w:semiHidden/>
    <w:unhideWhenUsed/>
    <w:rsid w:val="00110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link w:val="aa"/>
    <w:uiPriority w:val="99"/>
    <w:semiHidden/>
    <w:rsid w:val="00110A1D"/>
    <w:rPr>
      <w:rFonts w:ascii="Tahoma" w:hAnsi="Tahoma" w:cs="Tahoma"/>
      <w:sz w:val="16"/>
      <w:szCs w:val="16"/>
    </w:rPr>
  </w:style>
  <w:style w:type="character" w:customStyle="1" w:styleId="textexposedshow">
    <w:name w:val="text_exposed_show"/>
    <w:rsid w:val="003161CA"/>
    <w:rPr>
      <w:rFonts w:cs="Times New Roman"/>
    </w:rPr>
  </w:style>
  <w:style w:type="character" w:styleId="-">
    <w:name w:val="Hyperlink"/>
    <w:uiPriority w:val="99"/>
    <w:unhideWhenUsed/>
    <w:rsid w:val="008040B0"/>
    <w:rPr>
      <w:color w:val="0000FF"/>
      <w:u w:val="single"/>
    </w:rPr>
  </w:style>
  <w:style w:type="character" w:styleId="ab">
    <w:name w:val="Strong"/>
    <w:uiPriority w:val="22"/>
    <w:qFormat/>
    <w:rsid w:val="008040B0"/>
    <w:rPr>
      <w:b/>
      <w:bCs/>
    </w:rPr>
  </w:style>
  <w:style w:type="paragraph" w:styleId="Web">
    <w:name w:val="Normal (Web)"/>
    <w:basedOn w:val="a"/>
    <w:uiPriority w:val="99"/>
    <w:unhideWhenUsed/>
    <w:rsid w:val="00A52B2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1D69"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25DD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link w:val="a3"/>
    <w:uiPriority w:val="99"/>
    <w:locked/>
    <w:rsid w:val="00B25DD5"/>
    <w:rPr>
      <w:rFonts w:cs="Times New Roman"/>
    </w:rPr>
  </w:style>
  <w:style w:type="paragraph" w:styleId="a4">
    <w:name w:val="footer"/>
    <w:basedOn w:val="a"/>
    <w:link w:val="Char0"/>
    <w:uiPriority w:val="99"/>
    <w:unhideWhenUsed/>
    <w:rsid w:val="00B25DD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link w:val="a4"/>
    <w:uiPriority w:val="99"/>
    <w:locked/>
    <w:rsid w:val="00B25DD5"/>
    <w:rPr>
      <w:rFonts w:cs="Times New Roman"/>
    </w:rPr>
  </w:style>
  <w:style w:type="table" w:styleId="a5">
    <w:name w:val="Table Grid"/>
    <w:basedOn w:val="a1"/>
    <w:uiPriority w:val="39"/>
    <w:rsid w:val="00BB0A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D4D2A"/>
    <w:pPr>
      <w:ind w:left="720"/>
      <w:contextualSpacing/>
    </w:pPr>
  </w:style>
  <w:style w:type="character" w:styleId="a7">
    <w:name w:val="annotation reference"/>
    <w:uiPriority w:val="99"/>
    <w:semiHidden/>
    <w:unhideWhenUsed/>
    <w:rsid w:val="00110A1D"/>
    <w:rPr>
      <w:sz w:val="16"/>
      <w:szCs w:val="16"/>
    </w:rPr>
  </w:style>
  <w:style w:type="paragraph" w:styleId="a8">
    <w:name w:val="annotation text"/>
    <w:basedOn w:val="a"/>
    <w:link w:val="Char1"/>
    <w:uiPriority w:val="99"/>
    <w:semiHidden/>
    <w:unhideWhenUsed/>
    <w:rsid w:val="00110A1D"/>
    <w:pPr>
      <w:spacing w:line="240" w:lineRule="auto"/>
    </w:pPr>
    <w:rPr>
      <w:sz w:val="20"/>
      <w:szCs w:val="20"/>
    </w:rPr>
  </w:style>
  <w:style w:type="character" w:customStyle="1" w:styleId="Char1">
    <w:name w:val="Κείμενο σχολίου Char"/>
    <w:link w:val="a8"/>
    <w:uiPriority w:val="99"/>
    <w:semiHidden/>
    <w:rsid w:val="00110A1D"/>
    <w:rPr>
      <w:sz w:val="20"/>
      <w:szCs w:val="20"/>
    </w:rPr>
  </w:style>
  <w:style w:type="paragraph" w:styleId="a9">
    <w:name w:val="annotation subject"/>
    <w:basedOn w:val="a8"/>
    <w:next w:val="a8"/>
    <w:link w:val="Char2"/>
    <w:uiPriority w:val="99"/>
    <w:semiHidden/>
    <w:unhideWhenUsed/>
    <w:rsid w:val="00110A1D"/>
    <w:rPr>
      <w:b/>
      <w:bCs/>
    </w:rPr>
  </w:style>
  <w:style w:type="character" w:customStyle="1" w:styleId="Char2">
    <w:name w:val="Θέμα σχολίου Char"/>
    <w:link w:val="a9"/>
    <w:uiPriority w:val="99"/>
    <w:semiHidden/>
    <w:rsid w:val="00110A1D"/>
    <w:rPr>
      <w:b/>
      <w:bCs/>
      <w:sz w:val="20"/>
      <w:szCs w:val="20"/>
    </w:rPr>
  </w:style>
  <w:style w:type="paragraph" w:styleId="aa">
    <w:name w:val="Balloon Text"/>
    <w:basedOn w:val="a"/>
    <w:link w:val="Char3"/>
    <w:uiPriority w:val="99"/>
    <w:semiHidden/>
    <w:unhideWhenUsed/>
    <w:rsid w:val="00110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link w:val="aa"/>
    <w:uiPriority w:val="99"/>
    <w:semiHidden/>
    <w:rsid w:val="00110A1D"/>
    <w:rPr>
      <w:rFonts w:ascii="Tahoma" w:hAnsi="Tahoma" w:cs="Tahoma"/>
      <w:sz w:val="16"/>
      <w:szCs w:val="16"/>
    </w:rPr>
  </w:style>
  <w:style w:type="character" w:customStyle="1" w:styleId="textexposedshow">
    <w:name w:val="text_exposed_show"/>
    <w:rsid w:val="003161CA"/>
    <w:rPr>
      <w:rFonts w:cs="Times New Roman"/>
    </w:rPr>
  </w:style>
  <w:style w:type="character" w:styleId="-">
    <w:name w:val="Hyperlink"/>
    <w:uiPriority w:val="99"/>
    <w:unhideWhenUsed/>
    <w:rsid w:val="008040B0"/>
    <w:rPr>
      <w:color w:val="0000FF"/>
      <w:u w:val="single"/>
    </w:rPr>
  </w:style>
  <w:style w:type="character" w:styleId="ab">
    <w:name w:val="Strong"/>
    <w:uiPriority w:val="22"/>
    <w:qFormat/>
    <w:rsid w:val="008040B0"/>
    <w:rPr>
      <w:b/>
      <w:bCs/>
    </w:rPr>
  </w:style>
  <w:style w:type="paragraph" w:styleId="Web">
    <w:name w:val="Normal (Web)"/>
    <w:basedOn w:val="a"/>
    <w:uiPriority w:val="99"/>
    <w:unhideWhenUsed/>
    <w:rsid w:val="00A52B2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043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ailserver.inegsee.gr/owa/redir.aspx?REF=BniQwLTZSomQbJ4h9lKud2e8SJBKQWaUgH4x9-5fgLnVvi7OMxzVCAFodHRwOi8va3JpdGkuaW5lZ3NlZS5ncg..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crete@reg.inegsee.g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ritiinediktio@inegsee.gr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mailserver.inegsee.gr/owa/redir.aspx?REF=-RQzvp5pR-S3B6_1De7_uG3vfYj38uhEr40dc5LhwefVvi7OMxzVCAFodHRwczovL3d3dy5mYWNlYm9vay5jb20vaW5lZ3NlZWtyaXRpcy8.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mailserver.inegsee.gr/owa/redir.aspx?REF=ap1YmR1PIfS9O0Fb8qjAKgP15xxkHxcXxEkCR6kVNVLVvi7OMxzVCAFodHRwOi8vd3d3LmluZWdzZWUuZ3Iv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832CB-665A-40A3-82CD-99C16F87C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330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manos</dc:creator>
  <cp:lastModifiedBy>DELL</cp:lastModifiedBy>
  <cp:revision>2</cp:revision>
  <cp:lastPrinted>2018-09-20T12:03:00Z</cp:lastPrinted>
  <dcterms:created xsi:type="dcterms:W3CDTF">2019-03-17T10:33:00Z</dcterms:created>
  <dcterms:modified xsi:type="dcterms:W3CDTF">2019-03-17T10:33:00Z</dcterms:modified>
</cp:coreProperties>
</file>