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B901D" w14:textId="24489539" w:rsidR="00CD2615" w:rsidRPr="00974536" w:rsidRDefault="00CD2615" w:rsidP="005E2F3D">
      <w:pPr>
        <w:spacing w:after="0" w:line="240" w:lineRule="auto"/>
        <w:jc w:val="center"/>
        <w:rPr>
          <w:b/>
          <w:bCs/>
        </w:rPr>
      </w:pPr>
      <w:r w:rsidRPr="005E2F3D">
        <w:rPr>
          <w:b/>
          <w:bCs/>
        </w:rPr>
        <w:t xml:space="preserve">Ξεκίνησαν οι αιτήσεις για το  </w:t>
      </w:r>
      <w:r w:rsidR="00974536">
        <w:rPr>
          <w:b/>
          <w:bCs/>
          <w:lang w:val="en-US"/>
        </w:rPr>
        <w:t>e</w:t>
      </w:r>
      <w:r w:rsidR="00974536" w:rsidRPr="00974536">
        <w:rPr>
          <w:b/>
          <w:bCs/>
        </w:rPr>
        <w:t>-</w:t>
      </w:r>
      <w:r w:rsidR="00974536">
        <w:rPr>
          <w:b/>
          <w:bCs/>
          <w:lang w:val="en-US"/>
        </w:rPr>
        <w:t>learning</w:t>
      </w:r>
    </w:p>
    <w:p w14:paraId="352DAB02" w14:textId="489D567B" w:rsidR="00CB403D" w:rsidRPr="005E2F3D" w:rsidRDefault="00CD2615" w:rsidP="005E2F3D">
      <w:pPr>
        <w:spacing w:after="0" w:line="240" w:lineRule="auto"/>
        <w:jc w:val="center"/>
        <w:rPr>
          <w:b/>
          <w:bCs/>
        </w:rPr>
      </w:pPr>
      <w:r w:rsidRPr="005E2F3D">
        <w:rPr>
          <w:b/>
          <w:bCs/>
        </w:rPr>
        <w:t>«Σύγχρονη Μετανάστευση και Πρόσφυγες στην Ελλάδα» του ΕΚΠΑ</w:t>
      </w:r>
    </w:p>
    <w:p w14:paraId="4F610C17" w14:textId="77777777" w:rsidR="00CD2615" w:rsidRDefault="00CD2615" w:rsidP="00CD2615">
      <w:pPr>
        <w:jc w:val="center"/>
      </w:pPr>
    </w:p>
    <w:p w14:paraId="480B9B33" w14:textId="5BE285D1" w:rsidR="00CD2615" w:rsidRDefault="00CD2615" w:rsidP="00CD2615">
      <w:pPr>
        <w:jc w:val="both"/>
      </w:pPr>
      <w:r>
        <w:t xml:space="preserve">Ξεκίνησε η διαδικασία </w:t>
      </w:r>
      <w:r w:rsidRPr="00090938">
        <w:t>υποβολής αιτήσεων </w:t>
      </w:r>
      <w:r>
        <w:t xml:space="preserve">για το </w:t>
      </w:r>
      <w:r w:rsidRPr="00015E1F">
        <w:rPr>
          <w:b/>
          <w:bCs/>
        </w:rPr>
        <w:t>εξ αποστάσεως</w:t>
      </w:r>
      <w:r>
        <w:t xml:space="preserve"> Πρόγραμμα Επιμόρφωσης </w:t>
      </w:r>
      <w:r w:rsidRPr="00015E1F">
        <w:rPr>
          <w:b/>
          <w:bCs/>
        </w:rPr>
        <w:t>«Σύγχρονη Μετανάστευση και Πρόσφυγες στην Ελλάδα»</w:t>
      </w:r>
      <w:r w:rsidRPr="00CD2615">
        <w:t xml:space="preserve"> του </w:t>
      </w:r>
      <w:r w:rsidRPr="00015E1F">
        <w:rPr>
          <w:b/>
          <w:bCs/>
        </w:rPr>
        <w:t>ΕΚΠΑ</w:t>
      </w:r>
      <w:r>
        <w:t>.</w:t>
      </w:r>
    </w:p>
    <w:p w14:paraId="191D8A7E" w14:textId="1D56C6E9" w:rsidR="00A6645C" w:rsidRDefault="00A6645C" w:rsidP="00CD2615">
      <w:pPr>
        <w:jc w:val="both"/>
      </w:pPr>
      <w:r w:rsidRPr="00A6645C">
        <w:t>Η διαδικασία υποβολής των αιτήσεων γίνεται αποκλειστικά μέσω του διαδικτύου στο ακόλουθο link</w:t>
      </w:r>
    </w:p>
    <w:bookmarkStart w:id="0" w:name="_Hlk160101620"/>
    <w:p w14:paraId="0658165B" w14:textId="3B25D7CE" w:rsidR="00A6645C" w:rsidRDefault="00A6645C" w:rsidP="00015E1F">
      <w:pPr>
        <w:jc w:val="both"/>
      </w:pPr>
      <w:r>
        <w:fldChar w:fldCharType="begin"/>
      </w:r>
      <w:r>
        <w:instrText>HYPERLINK "</w:instrText>
      </w:r>
      <w:r w:rsidRPr="00A6645C">
        <w:instrText>https://elearningekpa.gr/courses/sugxronh-metanasteush-kai-prosfuges-sthn-ellada</w:instrText>
      </w:r>
      <w:r>
        <w:instrText>"</w:instrText>
      </w:r>
      <w:r>
        <w:fldChar w:fldCharType="separate"/>
      </w:r>
      <w:r w:rsidRPr="00B15417">
        <w:rPr>
          <w:rStyle w:val="-"/>
        </w:rPr>
        <w:t>https://elearningekpa.gr/courses/sugxronh-metanasteush-kai-prosfuges-sthn-ellada</w:t>
      </w:r>
      <w:r>
        <w:fldChar w:fldCharType="end"/>
      </w:r>
      <w:r>
        <w:t xml:space="preserve"> </w:t>
      </w:r>
    </w:p>
    <w:bookmarkEnd w:id="0"/>
    <w:p w14:paraId="67004272" w14:textId="5D21EDB5" w:rsidR="0052182B" w:rsidRDefault="0052182B" w:rsidP="00CD2615">
      <w:pPr>
        <w:jc w:val="both"/>
      </w:pPr>
      <w:r w:rsidRPr="00015E1F">
        <w:rPr>
          <w:b/>
          <w:bCs/>
        </w:rPr>
        <w:t>Καταληκτική ημερομηνία</w:t>
      </w:r>
      <w:r w:rsidRPr="0052182B">
        <w:t xml:space="preserve"> υποβολής αιτήσεων:</w:t>
      </w:r>
      <w:r w:rsidR="002844A2" w:rsidRPr="002844A2">
        <w:t xml:space="preserve">  </w:t>
      </w:r>
      <w:r w:rsidR="0049352D">
        <w:t>30</w:t>
      </w:r>
      <w:r w:rsidR="00015E1F">
        <w:t>/0</w:t>
      </w:r>
      <w:r w:rsidR="002844A2" w:rsidRPr="002844A2">
        <w:t>9</w:t>
      </w:r>
      <w:r w:rsidR="00015E1F">
        <w:t>/2024</w:t>
      </w:r>
      <w:r w:rsidRPr="0052182B">
        <w:t xml:space="preserve">.  </w:t>
      </w:r>
    </w:p>
    <w:p w14:paraId="108E38CD" w14:textId="356EF88D" w:rsidR="00015E1F" w:rsidRDefault="00015E1F" w:rsidP="00B861D5">
      <w:pPr>
        <w:jc w:val="both"/>
        <w:rPr>
          <w:b/>
          <w:bCs/>
        </w:rPr>
      </w:pPr>
      <w:r w:rsidRPr="00633A7C">
        <w:rPr>
          <w:b/>
          <w:bCs/>
        </w:rPr>
        <w:t xml:space="preserve">Για </w:t>
      </w:r>
      <w:r w:rsidR="00B07035">
        <w:rPr>
          <w:b/>
          <w:bCs/>
        </w:rPr>
        <w:t xml:space="preserve">τις </w:t>
      </w:r>
      <w:r w:rsidRPr="00633A7C">
        <w:rPr>
          <w:b/>
          <w:bCs/>
        </w:rPr>
        <w:t xml:space="preserve">αιτήσεις που θα υποβληθούν  μέχρι και τις </w:t>
      </w:r>
      <w:r w:rsidR="002844A2" w:rsidRPr="002844A2">
        <w:rPr>
          <w:b/>
          <w:bCs/>
        </w:rPr>
        <w:t>15</w:t>
      </w:r>
      <w:r w:rsidRPr="00633A7C">
        <w:rPr>
          <w:b/>
          <w:bCs/>
        </w:rPr>
        <w:t>/0</w:t>
      </w:r>
      <w:r w:rsidR="002844A2" w:rsidRPr="002844A2">
        <w:rPr>
          <w:b/>
          <w:bCs/>
        </w:rPr>
        <w:t>9</w:t>
      </w:r>
      <w:r w:rsidRPr="00633A7C">
        <w:rPr>
          <w:b/>
          <w:bCs/>
        </w:rPr>
        <w:t xml:space="preserve">/2024 ισχύει έκπτωση 15% λόγω </w:t>
      </w:r>
      <w:r w:rsidR="002844A2">
        <w:rPr>
          <w:b/>
          <w:bCs/>
        </w:rPr>
        <w:t>περιορισμένου εισοδήματος</w:t>
      </w:r>
      <w:r w:rsidRPr="00633A7C">
        <w:rPr>
          <w:b/>
          <w:bCs/>
        </w:rPr>
        <w:t>.</w:t>
      </w:r>
      <w:r w:rsidR="002844A2">
        <w:rPr>
          <w:b/>
          <w:bCs/>
        </w:rPr>
        <w:t xml:space="preserve"> </w:t>
      </w:r>
    </w:p>
    <w:p w14:paraId="39A8D5D7" w14:textId="0A57B4B4" w:rsidR="00B07035" w:rsidRDefault="00B07035" w:rsidP="00B861D5">
      <w:pPr>
        <w:jc w:val="both"/>
        <w:rPr>
          <w:b/>
          <w:bCs/>
        </w:rPr>
      </w:pPr>
      <w:r w:rsidRPr="00B07035">
        <w:rPr>
          <w:b/>
          <w:bCs/>
        </w:rPr>
        <w:t>Ισχύουν</w:t>
      </w:r>
      <w:r>
        <w:rPr>
          <w:b/>
          <w:bCs/>
        </w:rPr>
        <w:t>, επίσης,</w:t>
      </w:r>
      <w:r w:rsidRPr="00B07035">
        <w:rPr>
          <w:b/>
          <w:bCs/>
        </w:rPr>
        <w:t xml:space="preserve"> εκπτωτικές πολιτικές 15, 20, 25, &amp; 30% για διάφορες </w:t>
      </w:r>
      <w:r>
        <w:rPr>
          <w:b/>
          <w:bCs/>
        </w:rPr>
        <w:t>ο</w:t>
      </w:r>
      <w:r w:rsidRPr="00B07035">
        <w:rPr>
          <w:b/>
          <w:bCs/>
        </w:rPr>
        <w:t xml:space="preserve">μάδες </w:t>
      </w:r>
      <w:r>
        <w:rPr>
          <w:b/>
          <w:bCs/>
        </w:rPr>
        <w:t xml:space="preserve">πληθυσμού </w:t>
      </w:r>
      <w:r w:rsidRPr="00B07035">
        <w:rPr>
          <w:b/>
          <w:bCs/>
        </w:rPr>
        <w:t>και για κάθε εγγραφή σε κάποιο από τα προγράμματα του τρέχοντος κύκλου σπουδών προσφέρεται δωρεάν ένα επιπλέον πρόγραμμα.</w:t>
      </w:r>
    </w:p>
    <w:p w14:paraId="4A36F96F" w14:textId="77777777" w:rsidR="00A6645C" w:rsidRDefault="00A6645C" w:rsidP="00CD2615">
      <w:pPr>
        <w:jc w:val="both"/>
      </w:pPr>
      <w:r w:rsidRPr="00A6645C">
        <w:t xml:space="preserve">Το εκπαιδευτικό πρόγραμμα </w:t>
      </w:r>
      <w:r w:rsidRPr="003B72E8">
        <w:rPr>
          <w:b/>
          <w:bCs/>
        </w:rPr>
        <w:t>«Σύγχρονη Μετανάστευση και Πρόσφυγες στην Ελλάδα»</w:t>
      </w:r>
      <w:r w:rsidRPr="00A6645C">
        <w:t xml:space="preserve"> προσφέρει μια </w:t>
      </w:r>
      <w:r w:rsidRPr="00015E1F">
        <w:rPr>
          <w:b/>
          <w:bCs/>
        </w:rPr>
        <w:t>διεπιστημονική προσέγγιση του φαινομένου της διεθνούς μετανάστευσης</w:t>
      </w:r>
      <w:r w:rsidRPr="00A6645C">
        <w:t xml:space="preserve">, με στόχο να δομήσει συστηματικά την πολυδιάστατη γνώση του φαινομένου και της δημόσιας πολιτικής για τη διαχείρισή του και να προσφέρει τα επιστημονικά εργαλεία πρακτικής αξιοποίησης της γνώσης αυτής. </w:t>
      </w:r>
    </w:p>
    <w:p w14:paraId="753B806E" w14:textId="77777777" w:rsidR="00A6645C" w:rsidRDefault="00A6645C" w:rsidP="00CD2615">
      <w:pPr>
        <w:jc w:val="both"/>
      </w:pPr>
      <w:r w:rsidRPr="00A6645C">
        <w:t xml:space="preserve">Με την ολοκλήρωση του προγράμματος, ο σπουδαστής θα είναι σε θέση να προσεγγίσει επιστημονικά, αλλά και να χειριστεί αποτελεσματικά εξειδικευμένα ζητήματα συναφή με </w:t>
      </w:r>
      <w:r w:rsidRPr="00015E1F">
        <w:rPr>
          <w:b/>
          <w:bCs/>
        </w:rPr>
        <w:t>τη διαχείριση των εξωτερικών συνόρων, τη χορήγηση της προσφυγικής ιδιότητας, τις διακρίσεις και το ρατσισμό, την εμπορία ανθρώπων, τη λειτουργία των hotspots</w:t>
      </w:r>
      <w:r w:rsidRPr="00A6645C">
        <w:t xml:space="preserve"> κ.ά., ως προς τη διαμόρφωση ή τον ανασχεδιασμό αντίστοιχων μέτρων πολιτικής και την αξιοποίηση των υφιστάμενων χρηματοδοτικών εργαλείων/προγραμμάτων. </w:t>
      </w:r>
    </w:p>
    <w:p w14:paraId="01EC3E10" w14:textId="3A0BE420" w:rsidR="00A6645C" w:rsidRDefault="00A6645C" w:rsidP="00CD2615">
      <w:pPr>
        <w:jc w:val="both"/>
      </w:pPr>
      <w:r w:rsidRPr="00A6645C">
        <w:t xml:space="preserve">Η πολυετής προσφορά του </w:t>
      </w:r>
      <w:r w:rsidRPr="003B72E8">
        <w:rPr>
          <w:b/>
          <w:bCs/>
        </w:rPr>
        <w:t>Εργαστηρίου για τη Μελέτη της Μετανάστευσης και της Διασποράς του ΕΚΠΑ</w:t>
      </w:r>
      <w:r w:rsidRPr="00A6645C">
        <w:t xml:space="preserve"> (www.emmedia.gr) αποτελεί </w:t>
      </w:r>
      <w:r w:rsidRPr="003B72E8">
        <w:rPr>
          <w:b/>
          <w:bCs/>
        </w:rPr>
        <w:t>εγγύηση για την ποιότητα</w:t>
      </w:r>
      <w:r w:rsidRPr="00A6645C">
        <w:t xml:space="preserve"> του εκπαιδευτικού προγράμματος.</w:t>
      </w:r>
    </w:p>
    <w:p w14:paraId="5A3A7DD9" w14:textId="64B380C8" w:rsidR="0052182B" w:rsidRDefault="0052182B" w:rsidP="0052182B">
      <w:pPr>
        <w:jc w:val="both"/>
      </w:pPr>
      <w:r>
        <w:t xml:space="preserve">Τα </w:t>
      </w:r>
      <w:r w:rsidRPr="00015E1F">
        <w:rPr>
          <w:b/>
          <w:bCs/>
        </w:rPr>
        <w:t xml:space="preserve">προαπαιτούμενα </w:t>
      </w:r>
      <w:r>
        <w:t>για την παρακολούθηση του Προγράμματος από τους εκπαιδευόμενους είναι:</w:t>
      </w:r>
    </w:p>
    <w:p w14:paraId="10FADC0E" w14:textId="783D708E" w:rsidR="0052182B" w:rsidRDefault="0052182B" w:rsidP="0052182B">
      <w:pPr>
        <w:pStyle w:val="a6"/>
        <w:numPr>
          <w:ilvl w:val="0"/>
          <w:numId w:val="1"/>
        </w:numPr>
      </w:pPr>
      <w:r>
        <w:t>Πρόσβαση στο Διαδίκτυο</w:t>
      </w:r>
    </w:p>
    <w:p w14:paraId="02D8BFFC" w14:textId="6016091A" w:rsidR="0052182B" w:rsidRDefault="0052182B" w:rsidP="0052182B">
      <w:pPr>
        <w:pStyle w:val="a6"/>
        <w:numPr>
          <w:ilvl w:val="0"/>
          <w:numId w:val="1"/>
        </w:numPr>
      </w:pPr>
      <w:r>
        <w:t>Κατοχή προσωπικού e-mail</w:t>
      </w:r>
    </w:p>
    <w:p w14:paraId="46BFDE90" w14:textId="6950E53C" w:rsidR="0052182B" w:rsidRDefault="0052182B" w:rsidP="005E2F3D">
      <w:pPr>
        <w:pStyle w:val="a6"/>
        <w:numPr>
          <w:ilvl w:val="0"/>
          <w:numId w:val="1"/>
        </w:numPr>
        <w:jc w:val="both"/>
      </w:pPr>
      <w:r>
        <w:t>Βασικές γνώσεις χειρισμού ηλεκτρονικών υπολογιστών</w:t>
      </w:r>
    </w:p>
    <w:p w14:paraId="2611EEE9" w14:textId="36CFCEC9" w:rsidR="0052182B" w:rsidRDefault="0052182B" w:rsidP="0052182B">
      <w:pPr>
        <w:jc w:val="both"/>
      </w:pPr>
      <w:r>
        <w:t xml:space="preserve">Μετά την επιτυχή ολοκλήρωση του </w:t>
      </w:r>
      <w:r w:rsidR="003B72E8">
        <w:t>π</w:t>
      </w:r>
      <w:r>
        <w:t xml:space="preserve">ρογράμματος ο εκπαιδευόμενος θα λάβει </w:t>
      </w:r>
      <w:r w:rsidRPr="00015E1F">
        <w:rPr>
          <w:b/>
          <w:bCs/>
        </w:rPr>
        <w:t>πιστοποιητικό επιμόρφωσης από το Κέντρο Επιμόρφωσης και Δια βίου Μάθησης του Εθνικού και Καποδιστριακού Πανεπιστημίου Αθηνών</w:t>
      </w:r>
      <w:r>
        <w:t xml:space="preserve">. </w:t>
      </w:r>
    </w:p>
    <w:p w14:paraId="25A43656" w14:textId="385DDEC0" w:rsidR="00B861D5" w:rsidRDefault="00B861D5" w:rsidP="0052182B">
      <w:pPr>
        <w:jc w:val="both"/>
      </w:pPr>
      <w:r>
        <w:t xml:space="preserve">Περισσότερες πληροφορίες για το Πρόγραμμα, τον οδηγό σπουδών και τις κατηγορίες των εκπαιδευόμενων που δικαιούνται έκπτωση θα βρείτε στον παρακάτω σύνδεσμο </w:t>
      </w:r>
    </w:p>
    <w:p w14:paraId="54F4805E" w14:textId="0E1054E1" w:rsidR="00B861D5" w:rsidRPr="00CD2615" w:rsidRDefault="00000000" w:rsidP="0052182B">
      <w:pPr>
        <w:jc w:val="both"/>
      </w:pPr>
      <w:hyperlink r:id="rId5" w:history="1">
        <w:r w:rsidR="00B861D5" w:rsidRPr="00B15417">
          <w:rPr>
            <w:rStyle w:val="-"/>
          </w:rPr>
          <w:t>https://elearningekpa.gr/courses/sugxronh-metanasteush-kai-prosfuges-sthn-ellada</w:t>
        </w:r>
      </w:hyperlink>
      <w:r w:rsidR="00B861D5">
        <w:t xml:space="preserve"> </w:t>
      </w:r>
    </w:p>
    <w:sectPr w:rsidR="00B861D5" w:rsidRPr="00CD261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B76EBD"/>
    <w:multiLevelType w:val="hybridMultilevel"/>
    <w:tmpl w:val="41CEF48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174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BF5"/>
    <w:rsid w:val="00015E1F"/>
    <w:rsid w:val="00056BF5"/>
    <w:rsid w:val="001F20A0"/>
    <w:rsid w:val="002844A2"/>
    <w:rsid w:val="003B72E8"/>
    <w:rsid w:val="00444E05"/>
    <w:rsid w:val="0049352D"/>
    <w:rsid w:val="0052182B"/>
    <w:rsid w:val="005E2F3D"/>
    <w:rsid w:val="00633A7C"/>
    <w:rsid w:val="008007CC"/>
    <w:rsid w:val="00974536"/>
    <w:rsid w:val="00A6645C"/>
    <w:rsid w:val="00B07035"/>
    <w:rsid w:val="00B861D5"/>
    <w:rsid w:val="00BA7BAE"/>
    <w:rsid w:val="00C44DBB"/>
    <w:rsid w:val="00CB403D"/>
    <w:rsid w:val="00CD2615"/>
    <w:rsid w:val="00E4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BA8AE"/>
  <w15:chartTrackingRefBased/>
  <w15:docId w15:val="{518D80C8-11B7-4497-9745-11939DA8A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56B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56B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56B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56B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56B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56B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56B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56B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56B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56B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56B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56B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56BF5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56BF5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56BF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56BF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56BF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56BF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56B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56B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56B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56B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56B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56BF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56BF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56BF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56B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56BF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56BF5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A6645C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6645C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B0703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learningekpa.gr/courses/sugxronh-metanasteush-kai-prosfuges-sthn-ellad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410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Vasiliki Niari</dc:creator>
  <cp:keywords/>
  <dc:description/>
  <cp:lastModifiedBy>Olga Dimaressi</cp:lastModifiedBy>
  <cp:revision>13</cp:revision>
  <dcterms:created xsi:type="dcterms:W3CDTF">2024-02-29T09:50:00Z</dcterms:created>
  <dcterms:modified xsi:type="dcterms:W3CDTF">2024-09-05T10:01:00Z</dcterms:modified>
</cp:coreProperties>
</file>